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0A9AD" w14:textId="77777777" w:rsidR="00B71060" w:rsidRPr="008958BF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77A4B76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9AD99D9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3F40B94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46CD60E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E5C8DC9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FB8226D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60D713C" w14:textId="10A76256" w:rsidR="00C7314B" w:rsidRPr="00270FD5" w:rsidRDefault="00CC0D06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CC0D0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Elements of a Criminal Act</w:t>
      </w:r>
      <w:r w:rsidR="0024059F" w:rsidRPr="00270FD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CBDE923" w14:textId="7C03C09F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Student</w:t>
      </w:r>
      <w:r w:rsidR="00686BA7">
        <w:rPr>
          <w:rFonts w:ascii="Times New Roman" w:eastAsia="Times New Roman" w:hAnsi="Times New Roman"/>
          <w:sz w:val="24"/>
          <w:szCs w:val="24"/>
        </w:rPr>
        <w:t>'</w:t>
      </w:r>
      <w:r w:rsidRPr="001D149A">
        <w:rPr>
          <w:rFonts w:ascii="Times New Roman" w:eastAsia="Times New Roman" w:hAnsi="Times New Roman"/>
          <w:sz w:val="24"/>
          <w:szCs w:val="24"/>
        </w:rPr>
        <w:t xml:space="preserve">s </w:t>
      </w:r>
      <w:r w:rsidRPr="001D149A">
        <w:rPr>
          <w:rFonts w:ascii="Times New Roman" w:hAnsi="Times New Roman"/>
          <w:sz w:val="24"/>
          <w:szCs w:val="24"/>
        </w:rPr>
        <w:t>Name</w:t>
      </w:r>
    </w:p>
    <w:p w14:paraId="6CA58B20" w14:textId="412D68F8" w:rsidR="00B71060" w:rsidRDefault="00B71060" w:rsidP="001D149A">
      <w:pPr>
        <w:spacing w:after="0"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Institutional Affiliation</w:t>
      </w:r>
    </w:p>
    <w:p w14:paraId="0620D8AD" w14:textId="1756FA8D" w:rsidR="00B81460" w:rsidRPr="001D149A" w:rsidRDefault="00B814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</w:t>
      </w:r>
    </w:p>
    <w:p w14:paraId="150356EC" w14:textId="1A325836" w:rsidR="00B135B3" w:rsidRPr="007747A6" w:rsidRDefault="00FF557B" w:rsidP="00B135B3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r w:rsidR="00CC0D06" w:rsidRPr="00CC0D0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Elements of a Criminal Act</w:t>
      </w:r>
    </w:p>
    <w:p w14:paraId="3256A6A2" w14:textId="2CC74A3D" w:rsidR="0015598C" w:rsidRDefault="00C93D95" w:rsidP="00C93D95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In the court of law, various considerations are often put in place before any sentencing of a reported case is done. One of the </w:t>
      </w:r>
      <w:r w:rsidR="00D06656">
        <w:rPr>
          <w:rFonts w:ascii="Times New Roman" w:hAnsi="Times New Roman"/>
          <w:sz w:val="24"/>
          <w:szCs w:val="24"/>
          <w:shd w:val="clear" w:color="auto" w:fill="FFFFFF"/>
        </w:rPr>
        <w:t>considerations is the elements of a criminal act, which in</w:t>
      </w:r>
      <w:r w:rsidR="00EF655B">
        <w:rPr>
          <w:rFonts w:ascii="Times New Roman" w:hAnsi="Times New Roman"/>
          <w:sz w:val="24"/>
          <w:szCs w:val="24"/>
          <w:shd w:val="clear" w:color="auto" w:fill="FFFFFF"/>
        </w:rPr>
        <w:t>cludes</w:t>
      </w:r>
      <w:r w:rsidR="00D0665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61735">
        <w:rPr>
          <w:rFonts w:ascii="Times New Roman" w:hAnsi="Times New Roman"/>
          <w:sz w:val="24"/>
          <w:szCs w:val="24"/>
          <w:shd w:val="clear" w:color="auto" w:fill="FFFFFF"/>
        </w:rPr>
        <w:t xml:space="preserve">a set of facts that </w:t>
      </w:r>
      <w:r w:rsidR="0059580A">
        <w:rPr>
          <w:rFonts w:ascii="Times New Roman" w:hAnsi="Times New Roman"/>
          <w:sz w:val="24"/>
          <w:szCs w:val="24"/>
          <w:shd w:val="clear" w:color="auto" w:fill="FFFFFF"/>
        </w:rPr>
        <w:t xml:space="preserve">must be considered and proven in order to proceed to </w:t>
      </w:r>
      <w:r w:rsidR="00EF655B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="0059580A">
        <w:rPr>
          <w:rFonts w:ascii="Times New Roman" w:hAnsi="Times New Roman"/>
          <w:sz w:val="24"/>
          <w:szCs w:val="24"/>
          <w:shd w:val="clear" w:color="auto" w:fill="FFFFFF"/>
        </w:rPr>
        <w:t>defendant</w:t>
      </w:r>
      <w:r w:rsidR="00686BA7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EF655B">
        <w:rPr>
          <w:rFonts w:ascii="Times New Roman" w:hAnsi="Times New Roman"/>
          <w:sz w:val="24"/>
          <w:szCs w:val="24"/>
          <w:shd w:val="clear" w:color="auto" w:fill="FFFFFF"/>
        </w:rPr>
        <w:t>s conviction</w:t>
      </w:r>
      <w:r w:rsidR="007D7E1D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7D7E1D" w:rsidRPr="007D7E1D">
        <w:rPr>
          <w:rFonts w:ascii="Times New Roman" w:hAnsi="Times New Roman"/>
          <w:sz w:val="24"/>
          <w:szCs w:val="24"/>
          <w:shd w:val="clear" w:color="auto" w:fill="FFFFFF"/>
        </w:rPr>
        <w:t>Maculan &amp; Gil Gil, 2020</w:t>
      </w:r>
      <w:r w:rsidR="007D7E1D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59580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521CC9">
        <w:rPr>
          <w:rFonts w:ascii="Times New Roman" w:hAnsi="Times New Roman"/>
          <w:sz w:val="24"/>
          <w:szCs w:val="24"/>
          <w:shd w:val="clear" w:color="auto" w:fill="FFFFFF"/>
        </w:rPr>
        <w:t xml:space="preserve">Therefore, an individual is </w:t>
      </w:r>
      <w:r w:rsidR="00EF655B">
        <w:rPr>
          <w:rFonts w:ascii="Times New Roman" w:hAnsi="Times New Roman"/>
          <w:sz w:val="24"/>
          <w:szCs w:val="24"/>
          <w:shd w:val="clear" w:color="auto" w:fill="FFFFFF"/>
        </w:rPr>
        <w:t>deem</w:t>
      </w:r>
      <w:r w:rsidR="00521CC9">
        <w:rPr>
          <w:rFonts w:ascii="Times New Roman" w:hAnsi="Times New Roman"/>
          <w:sz w:val="24"/>
          <w:szCs w:val="24"/>
          <w:shd w:val="clear" w:color="auto" w:fill="FFFFFF"/>
        </w:rPr>
        <w:t xml:space="preserve">ed to have committed a crime if they act in a way that meets every element of </w:t>
      </w:r>
      <w:r w:rsidR="00EF655B">
        <w:rPr>
          <w:rFonts w:ascii="Times New Roman" w:hAnsi="Times New Roman"/>
          <w:sz w:val="24"/>
          <w:szCs w:val="24"/>
          <w:shd w:val="clear" w:color="auto" w:fill="FFFFFF"/>
        </w:rPr>
        <w:t>the offens</w:t>
      </w:r>
      <w:r w:rsidR="00521CC9">
        <w:rPr>
          <w:rFonts w:ascii="Times New Roman" w:hAnsi="Times New Roman"/>
          <w:sz w:val="24"/>
          <w:szCs w:val="24"/>
          <w:shd w:val="clear" w:color="auto" w:fill="FFFFFF"/>
        </w:rPr>
        <w:t xml:space="preserve">e under consideration. </w:t>
      </w:r>
      <w:r w:rsidR="00821A46">
        <w:rPr>
          <w:rFonts w:ascii="Times New Roman" w:hAnsi="Times New Roman"/>
          <w:sz w:val="24"/>
          <w:szCs w:val="24"/>
          <w:shd w:val="clear" w:color="auto" w:fill="FFFFFF"/>
        </w:rPr>
        <w:t xml:space="preserve">In this case, </w:t>
      </w:r>
      <w:r w:rsidR="00826D34">
        <w:rPr>
          <w:rFonts w:ascii="Times New Roman" w:hAnsi="Times New Roman"/>
          <w:sz w:val="24"/>
          <w:szCs w:val="24"/>
          <w:shd w:val="clear" w:color="auto" w:fill="FFFFFF"/>
        </w:rPr>
        <w:t>the court</w:t>
      </w:r>
      <w:r w:rsidR="00686BA7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826D34">
        <w:rPr>
          <w:rFonts w:ascii="Times New Roman" w:hAnsi="Times New Roman"/>
          <w:sz w:val="24"/>
          <w:szCs w:val="24"/>
          <w:shd w:val="clear" w:color="auto" w:fill="FFFFFF"/>
        </w:rPr>
        <w:t xml:space="preserve">s decision is </w:t>
      </w:r>
      <w:r w:rsidR="000B395A">
        <w:rPr>
          <w:rFonts w:ascii="Times New Roman" w:hAnsi="Times New Roman"/>
          <w:sz w:val="24"/>
          <w:szCs w:val="24"/>
          <w:shd w:val="clear" w:color="auto" w:fill="FFFFFF"/>
        </w:rPr>
        <w:t>based on various considerations</w:t>
      </w:r>
      <w:r w:rsidR="00EF655B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0B395A">
        <w:rPr>
          <w:rFonts w:ascii="Times New Roman" w:hAnsi="Times New Roman"/>
          <w:sz w:val="24"/>
          <w:szCs w:val="24"/>
          <w:shd w:val="clear" w:color="auto" w:fill="FFFFFF"/>
        </w:rPr>
        <w:t xml:space="preserve"> however, it is apparent that the court was not correct </w:t>
      </w:r>
      <w:r w:rsidR="00EF655B">
        <w:rPr>
          <w:rFonts w:ascii="Times New Roman" w:hAnsi="Times New Roman"/>
          <w:sz w:val="24"/>
          <w:szCs w:val="24"/>
          <w:shd w:val="clear" w:color="auto" w:fill="FFFFFF"/>
        </w:rPr>
        <w:t>in dismissing</w:t>
      </w:r>
      <w:r w:rsidR="000B395A">
        <w:rPr>
          <w:rFonts w:ascii="Times New Roman" w:hAnsi="Times New Roman"/>
          <w:sz w:val="24"/>
          <w:szCs w:val="24"/>
          <w:shd w:val="clear" w:color="auto" w:fill="FFFFFF"/>
        </w:rPr>
        <w:t xml:space="preserve"> the attempted </w:t>
      </w:r>
      <w:r w:rsidR="00EF655B">
        <w:rPr>
          <w:rFonts w:ascii="Times New Roman" w:hAnsi="Times New Roman"/>
          <w:sz w:val="24"/>
          <w:szCs w:val="24"/>
          <w:shd w:val="clear" w:color="auto" w:fill="FFFFFF"/>
        </w:rPr>
        <w:t>killing</w:t>
      </w:r>
      <w:r w:rsidR="000B395A">
        <w:rPr>
          <w:rFonts w:ascii="Times New Roman" w:hAnsi="Times New Roman"/>
          <w:sz w:val="24"/>
          <w:szCs w:val="24"/>
          <w:shd w:val="clear" w:color="auto" w:fill="FFFFFF"/>
        </w:rPr>
        <w:t xml:space="preserve"> charges in question. </w:t>
      </w:r>
      <w:r w:rsidR="00962198">
        <w:rPr>
          <w:rFonts w:ascii="Times New Roman" w:hAnsi="Times New Roman"/>
          <w:sz w:val="24"/>
          <w:szCs w:val="24"/>
          <w:shd w:val="clear" w:color="auto" w:fill="FFFFFF"/>
        </w:rPr>
        <w:t>This is due to the associated elements of a criminal act that can be derived from the case.</w:t>
      </w:r>
    </w:p>
    <w:p w14:paraId="729908F4" w14:textId="3C8AD43E" w:rsidR="00962198" w:rsidRDefault="004D22CE" w:rsidP="00C93D95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Precisely, </w:t>
      </w:r>
      <w:r w:rsidR="00D06174">
        <w:rPr>
          <w:rFonts w:ascii="Times New Roman" w:hAnsi="Times New Roman"/>
          <w:sz w:val="24"/>
          <w:szCs w:val="24"/>
          <w:shd w:val="clear" w:color="auto" w:fill="FFFFFF"/>
        </w:rPr>
        <w:t xml:space="preserve">different aspects of the presented charges depict </w:t>
      </w:r>
      <w:r w:rsidR="00415216">
        <w:rPr>
          <w:rFonts w:ascii="Times New Roman" w:hAnsi="Times New Roman"/>
          <w:sz w:val="24"/>
          <w:szCs w:val="24"/>
          <w:shd w:val="clear" w:color="auto" w:fill="FFFFFF"/>
        </w:rPr>
        <w:t>that the case should not be dismissed</w:t>
      </w:r>
      <w:r w:rsidR="00D06174">
        <w:rPr>
          <w:rFonts w:ascii="Times New Roman" w:hAnsi="Times New Roman"/>
          <w:sz w:val="24"/>
          <w:szCs w:val="24"/>
          <w:shd w:val="clear" w:color="auto" w:fill="FFFFFF"/>
        </w:rPr>
        <w:t xml:space="preserve">. However, to make conclusive decisions, the elements of a criminal act should be considered. </w:t>
      </w:r>
      <w:r w:rsidR="005F7B14">
        <w:rPr>
          <w:rFonts w:ascii="Times New Roman" w:hAnsi="Times New Roman"/>
          <w:sz w:val="24"/>
          <w:szCs w:val="24"/>
          <w:shd w:val="clear" w:color="auto" w:fill="FFFFFF"/>
        </w:rPr>
        <w:t xml:space="preserve">Some of the considered </w:t>
      </w:r>
      <w:r w:rsidR="002320EE">
        <w:rPr>
          <w:rFonts w:ascii="Times New Roman" w:hAnsi="Times New Roman"/>
          <w:sz w:val="24"/>
          <w:szCs w:val="24"/>
          <w:shd w:val="clear" w:color="auto" w:fill="FFFFFF"/>
        </w:rPr>
        <w:t>detail</w:t>
      </w:r>
      <w:r w:rsidR="005F7B14">
        <w:rPr>
          <w:rFonts w:ascii="Times New Roman" w:hAnsi="Times New Roman"/>
          <w:sz w:val="24"/>
          <w:szCs w:val="24"/>
          <w:shd w:val="clear" w:color="auto" w:fill="FFFFFF"/>
        </w:rPr>
        <w:t>s include the conduct or act</w:t>
      </w:r>
      <w:r w:rsidR="002320EE">
        <w:rPr>
          <w:rFonts w:ascii="Times New Roman" w:hAnsi="Times New Roman"/>
          <w:sz w:val="24"/>
          <w:szCs w:val="24"/>
          <w:shd w:val="clear" w:color="auto" w:fill="FFFFFF"/>
        </w:rPr>
        <w:t>ion</w:t>
      </w:r>
      <w:r w:rsidR="005F7B14">
        <w:rPr>
          <w:rFonts w:ascii="Times New Roman" w:hAnsi="Times New Roman"/>
          <w:sz w:val="24"/>
          <w:szCs w:val="24"/>
          <w:shd w:val="clear" w:color="auto" w:fill="FFFFFF"/>
        </w:rPr>
        <w:t>, the accused</w:t>
      </w:r>
      <w:r w:rsidR="00686BA7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5F7B14">
        <w:rPr>
          <w:rFonts w:ascii="Times New Roman" w:hAnsi="Times New Roman"/>
          <w:sz w:val="24"/>
          <w:szCs w:val="24"/>
          <w:shd w:val="clear" w:color="auto" w:fill="FFFFFF"/>
        </w:rPr>
        <w:t>s mental state at the moment of commit</w:t>
      </w:r>
      <w:r w:rsidR="00D52B2C">
        <w:rPr>
          <w:rFonts w:ascii="Times New Roman" w:hAnsi="Times New Roman"/>
          <w:sz w:val="24"/>
          <w:szCs w:val="24"/>
          <w:shd w:val="clear" w:color="auto" w:fill="FFFFFF"/>
        </w:rPr>
        <w:t>t</w:t>
      </w:r>
      <w:r w:rsidR="005F7B14">
        <w:rPr>
          <w:rFonts w:ascii="Times New Roman" w:hAnsi="Times New Roman"/>
          <w:sz w:val="24"/>
          <w:szCs w:val="24"/>
          <w:shd w:val="clear" w:color="auto" w:fill="FFFFFF"/>
        </w:rPr>
        <w:t>ing the crime</w:t>
      </w:r>
      <w:r w:rsidR="005E7B24">
        <w:rPr>
          <w:rFonts w:ascii="Times New Roman" w:hAnsi="Times New Roman"/>
          <w:sz w:val="24"/>
          <w:szCs w:val="24"/>
          <w:shd w:val="clear" w:color="auto" w:fill="FFFFFF"/>
        </w:rPr>
        <w:t xml:space="preserve">, and the third element is </w:t>
      </w:r>
      <w:r w:rsidR="005203D0">
        <w:rPr>
          <w:rFonts w:ascii="Times New Roman" w:hAnsi="Times New Roman"/>
          <w:sz w:val="24"/>
          <w:szCs w:val="24"/>
          <w:shd w:val="clear" w:color="auto" w:fill="FFFFFF"/>
        </w:rPr>
        <w:t xml:space="preserve">the causation between the act and the </w:t>
      </w:r>
      <w:r w:rsidR="00D418CC">
        <w:rPr>
          <w:rFonts w:ascii="Times New Roman" w:hAnsi="Times New Roman"/>
          <w:sz w:val="24"/>
          <w:szCs w:val="24"/>
          <w:shd w:val="clear" w:color="auto" w:fill="FFFFFF"/>
        </w:rPr>
        <w:t>effect (</w:t>
      </w:r>
      <w:r w:rsidR="0013280B" w:rsidRPr="007D7E1D">
        <w:rPr>
          <w:rFonts w:ascii="Times New Roman" w:hAnsi="Times New Roman"/>
          <w:sz w:val="24"/>
          <w:szCs w:val="24"/>
          <w:shd w:val="clear" w:color="auto" w:fill="FFFFFF"/>
        </w:rPr>
        <w:t>Maculan &amp; Gil Gil, 2020</w:t>
      </w:r>
      <w:r w:rsidR="00D418CC">
        <w:rPr>
          <w:rFonts w:ascii="Times New Roman" w:hAnsi="Times New Roman"/>
          <w:sz w:val="24"/>
          <w:szCs w:val="24"/>
          <w:shd w:val="clear" w:color="auto" w:fill="FFFFFF"/>
        </w:rPr>
        <w:t>).</w:t>
      </w:r>
      <w:r w:rsidR="0013280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15216">
        <w:rPr>
          <w:rFonts w:ascii="Times New Roman" w:hAnsi="Times New Roman"/>
          <w:sz w:val="24"/>
          <w:szCs w:val="24"/>
          <w:shd w:val="clear" w:color="auto" w:fill="FFFFFF"/>
        </w:rPr>
        <w:t>In this case, the consideration of the first element, that is</w:t>
      </w:r>
      <w:r w:rsidR="002320EE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415216">
        <w:rPr>
          <w:rFonts w:ascii="Times New Roman" w:hAnsi="Times New Roman"/>
          <w:sz w:val="24"/>
          <w:szCs w:val="24"/>
          <w:shd w:val="clear" w:color="auto" w:fill="FFFFFF"/>
        </w:rPr>
        <w:t xml:space="preserve"> the </w:t>
      </w:r>
      <w:r w:rsidR="003A18FE">
        <w:rPr>
          <w:rFonts w:ascii="Times New Roman" w:hAnsi="Times New Roman"/>
          <w:sz w:val="24"/>
          <w:szCs w:val="24"/>
          <w:shd w:val="clear" w:color="auto" w:fill="FFFFFF"/>
        </w:rPr>
        <w:t>conduct or act</w:t>
      </w:r>
      <w:r w:rsidR="00F571A0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3A18FE">
        <w:rPr>
          <w:rFonts w:ascii="Times New Roman" w:hAnsi="Times New Roman"/>
          <w:sz w:val="24"/>
          <w:szCs w:val="24"/>
          <w:shd w:val="clear" w:color="auto" w:fill="FFFFFF"/>
        </w:rPr>
        <w:t xml:space="preserve"> involves </w:t>
      </w:r>
      <w:r w:rsidR="0008294F">
        <w:rPr>
          <w:rFonts w:ascii="Times New Roman" w:hAnsi="Times New Roman"/>
          <w:sz w:val="24"/>
          <w:szCs w:val="24"/>
          <w:shd w:val="clear" w:color="auto" w:fill="FFFFFF"/>
        </w:rPr>
        <w:t>voluntary</w:t>
      </w:r>
      <w:r w:rsidR="002F2F35">
        <w:rPr>
          <w:rFonts w:ascii="Times New Roman" w:hAnsi="Times New Roman"/>
          <w:sz w:val="24"/>
          <w:szCs w:val="24"/>
          <w:shd w:val="clear" w:color="auto" w:fill="FFFFFF"/>
        </w:rPr>
        <w:t xml:space="preserve"> bodily </w:t>
      </w:r>
      <w:r w:rsidR="00F571A0">
        <w:rPr>
          <w:rFonts w:ascii="Times New Roman" w:hAnsi="Times New Roman"/>
          <w:sz w:val="24"/>
          <w:szCs w:val="24"/>
          <w:shd w:val="clear" w:color="auto" w:fill="FFFFFF"/>
        </w:rPr>
        <w:t>movements</w:t>
      </w:r>
      <w:r w:rsidR="0008294F">
        <w:rPr>
          <w:rFonts w:ascii="Times New Roman" w:hAnsi="Times New Roman"/>
          <w:sz w:val="24"/>
          <w:szCs w:val="24"/>
          <w:shd w:val="clear" w:color="auto" w:fill="FFFFFF"/>
        </w:rPr>
        <w:t xml:space="preserve"> only</w:t>
      </w:r>
      <w:r w:rsidR="00446942">
        <w:rPr>
          <w:rFonts w:ascii="Times New Roman" w:hAnsi="Times New Roman"/>
          <w:sz w:val="24"/>
          <w:szCs w:val="24"/>
          <w:shd w:val="clear" w:color="auto" w:fill="FFFFFF"/>
        </w:rPr>
        <w:t>, especially those</w:t>
      </w:r>
      <w:r w:rsidR="001641B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E0FDD">
        <w:rPr>
          <w:rFonts w:ascii="Times New Roman" w:hAnsi="Times New Roman"/>
          <w:sz w:val="24"/>
          <w:szCs w:val="24"/>
          <w:shd w:val="clear" w:color="auto" w:fill="FFFFFF"/>
        </w:rPr>
        <w:t xml:space="preserve">that society </w:t>
      </w:r>
      <w:r w:rsidR="002320EE">
        <w:rPr>
          <w:rFonts w:ascii="Times New Roman" w:hAnsi="Times New Roman"/>
          <w:sz w:val="24"/>
          <w:szCs w:val="24"/>
          <w:shd w:val="clear" w:color="auto" w:fill="FFFFFF"/>
        </w:rPr>
        <w:t>is interested</w:t>
      </w:r>
      <w:r w:rsidR="000E0FDD">
        <w:rPr>
          <w:rFonts w:ascii="Times New Roman" w:hAnsi="Times New Roman"/>
          <w:sz w:val="24"/>
          <w:szCs w:val="24"/>
          <w:shd w:val="clear" w:color="auto" w:fill="FFFFFF"/>
        </w:rPr>
        <w:t xml:space="preserve"> in preventing</w:t>
      </w:r>
      <w:r w:rsidR="00AF1A7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2320EE"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B3536A">
        <w:rPr>
          <w:rFonts w:ascii="Times New Roman" w:hAnsi="Times New Roman"/>
          <w:sz w:val="24"/>
          <w:szCs w:val="24"/>
          <w:shd w:val="clear" w:color="auto" w:fill="FFFFFF"/>
        </w:rPr>
        <w:t>voluntary body movements</w:t>
      </w:r>
      <w:r w:rsidR="009105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13ACD">
        <w:rPr>
          <w:rFonts w:ascii="Times New Roman" w:hAnsi="Times New Roman"/>
          <w:sz w:val="24"/>
          <w:szCs w:val="24"/>
          <w:shd w:val="clear" w:color="auto" w:fill="FFFFFF"/>
        </w:rPr>
        <w:t xml:space="preserve">described in the </w:t>
      </w:r>
      <w:r w:rsidR="00E65008">
        <w:rPr>
          <w:rFonts w:ascii="Times New Roman" w:hAnsi="Times New Roman"/>
          <w:sz w:val="24"/>
          <w:szCs w:val="24"/>
          <w:shd w:val="clear" w:color="auto" w:fill="FFFFFF"/>
        </w:rPr>
        <w:t xml:space="preserve">scenario </w:t>
      </w:r>
      <w:r w:rsidR="00195D83">
        <w:rPr>
          <w:rFonts w:ascii="Times New Roman" w:hAnsi="Times New Roman"/>
          <w:sz w:val="24"/>
          <w:szCs w:val="24"/>
          <w:shd w:val="clear" w:color="auto" w:fill="FFFFFF"/>
        </w:rPr>
        <w:t xml:space="preserve">include Patrice having the urge to kill Kayla and acting upon it by hiding by a building waiting for her to alight the bus. </w:t>
      </w:r>
      <w:r w:rsidR="00B907CC">
        <w:rPr>
          <w:rFonts w:ascii="Times New Roman" w:hAnsi="Times New Roman"/>
          <w:sz w:val="24"/>
          <w:szCs w:val="24"/>
          <w:shd w:val="clear" w:color="auto" w:fill="FFFFFF"/>
        </w:rPr>
        <w:t xml:space="preserve">Moreover, Patrice fired a rifle at </w:t>
      </w:r>
      <w:r w:rsidR="00131F04">
        <w:rPr>
          <w:rFonts w:ascii="Times New Roman" w:hAnsi="Times New Roman"/>
          <w:sz w:val="24"/>
          <w:szCs w:val="24"/>
          <w:shd w:val="clear" w:color="auto" w:fill="FFFFFF"/>
        </w:rPr>
        <w:t xml:space="preserve">Kayla but </w:t>
      </w:r>
      <w:r w:rsidR="00C85F0F">
        <w:rPr>
          <w:rFonts w:ascii="Times New Roman" w:hAnsi="Times New Roman"/>
          <w:sz w:val="24"/>
          <w:szCs w:val="24"/>
          <w:shd w:val="clear" w:color="auto" w:fill="FFFFFF"/>
        </w:rPr>
        <w:t xml:space="preserve">missed. These voluntary body movements </w:t>
      </w:r>
      <w:r w:rsidR="000E49CC">
        <w:rPr>
          <w:rFonts w:ascii="Times New Roman" w:hAnsi="Times New Roman"/>
          <w:sz w:val="24"/>
          <w:szCs w:val="24"/>
          <w:shd w:val="clear" w:color="auto" w:fill="FFFFFF"/>
        </w:rPr>
        <w:t xml:space="preserve">indicate </w:t>
      </w:r>
      <w:r w:rsidR="002C217B">
        <w:rPr>
          <w:rFonts w:ascii="Times New Roman" w:hAnsi="Times New Roman"/>
          <w:sz w:val="24"/>
          <w:szCs w:val="24"/>
          <w:shd w:val="clear" w:color="auto" w:fill="FFFFFF"/>
        </w:rPr>
        <w:t xml:space="preserve">what society </w:t>
      </w:r>
      <w:r w:rsidR="007C2A22">
        <w:rPr>
          <w:rFonts w:ascii="Times New Roman" w:hAnsi="Times New Roman"/>
          <w:sz w:val="24"/>
          <w:szCs w:val="24"/>
          <w:shd w:val="clear" w:color="auto" w:fill="FFFFFF"/>
        </w:rPr>
        <w:t xml:space="preserve">is focused </w:t>
      </w:r>
      <w:r w:rsidR="002320EE">
        <w:rPr>
          <w:rFonts w:ascii="Times New Roman" w:hAnsi="Times New Roman"/>
          <w:sz w:val="24"/>
          <w:szCs w:val="24"/>
          <w:shd w:val="clear" w:color="auto" w:fill="FFFFFF"/>
        </w:rPr>
        <w:t>on preventing, that is, killing</w:t>
      </w:r>
      <w:r w:rsidR="006107E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60C5CB4" w14:textId="34FD30AF" w:rsidR="006107EA" w:rsidRDefault="00F30E67" w:rsidP="00C93D95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545E81">
        <w:rPr>
          <w:rFonts w:ascii="Times New Roman" w:hAnsi="Times New Roman"/>
          <w:sz w:val="24"/>
          <w:szCs w:val="24"/>
          <w:shd w:val="clear" w:color="auto" w:fill="FFFFFF"/>
        </w:rPr>
        <w:t xml:space="preserve">second element, which involves </w:t>
      </w:r>
      <w:r w:rsidR="00657BA7">
        <w:rPr>
          <w:rFonts w:ascii="Times New Roman" w:hAnsi="Times New Roman"/>
          <w:sz w:val="24"/>
          <w:szCs w:val="24"/>
          <w:shd w:val="clear" w:color="auto" w:fill="FFFFFF"/>
        </w:rPr>
        <w:t>the individual</w:t>
      </w:r>
      <w:r w:rsidR="00686BA7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657BA7">
        <w:rPr>
          <w:rFonts w:ascii="Times New Roman" w:hAnsi="Times New Roman"/>
          <w:sz w:val="24"/>
          <w:szCs w:val="24"/>
          <w:shd w:val="clear" w:color="auto" w:fill="FFFFFF"/>
        </w:rPr>
        <w:t>s mental state when committing the act</w:t>
      </w:r>
      <w:r w:rsidR="0074763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is also considered. Specifically, this element seeks to establish whether the defendant </w:t>
      </w:r>
      <w:r w:rsidR="00484823">
        <w:rPr>
          <w:rFonts w:ascii="Times New Roman" w:hAnsi="Times New Roman"/>
          <w:sz w:val="24"/>
          <w:szCs w:val="24"/>
          <w:shd w:val="clear" w:color="auto" w:fill="FFFFFF"/>
        </w:rPr>
        <w:t>had criminal intent at the time of the crime</w:t>
      </w:r>
      <w:r w:rsidR="00453A05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453A05" w:rsidRPr="007D7E1D">
        <w:rPr>
          <w:rFonts w:ascii="Times New Roman" w:hAnsi="Times New Roman"/>
          <w:sz w:val="24"/>
          <w:szCs w:val="24"/>
          <w:shd w:val="clear" w:color="auto" w:fill="FFFFFF"/>
        </w:rPr>
        <w:t>Maculan &amp; Gil Gil, 2020</w:t>
      </w:r>
      <w:r w:rsidR="00453A05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48482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1E71D4">
        <w:rPr>
          <w:rFonts w:ascii="Times New Roman" w:hAnsi="Times New Roman"/>
          <w:sz w:val="24"/>
          <w:szCs w:val="24"/>
          <w:shd w:val="clear" w:color="auto" w:fill="FFFFFF"/>
        </w:rPr>
        <w:t xml:space="preserve">This element is vital since it is a requirement for any conviction to be implemented. </w:t>
      </w:r>
      <w:r w:rsidR="00923195">
        <w:rPr>
          <w:rFonts w:ascii="Times New Roman" w:hAnsi="Times New Roman"/>
          <w:sz w:val="24"/>
          <w:szCs w:val="24"/>
          <w:shd w:val="clear" w:color="auto" w:fill="FFFFFF"/>
        </w:rPr>
        <w:t xml:space="preserve">In the scenario under consideration, </w:t>
      </w:r>
      <w:r w:rsidR="00923195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Patrice was </w:t>
      </w:r>
      <w:r w:rsidR="00EA2B97">
        <w:rPr>
          <w:rFonts w:ascii="Times New Roman" w:hAnsi="Times New Roman"/>
          <w:sz w:val="24"/>
          <w:szCs w:val="24"/>
          <w:shd w:val="clear" w:color="auto" w:fill="FFFFFF"/>
        </w:rPr>
        <w:t>aware</w:t>
      </w:r>
      <w:r w:rsidR="00923195">
        <w:rPr>
          <w:rFonts w:ascii="Times New Roman" w:hAnsi="Times New Roman"/>
          <w:sz w:val="24"/>
          <w:szCs w:val="24"/>
          <w:shd w:val="clear" w:color="auto" w:fill="FFFFFF"/>
        </w:rPr>
        <w:t xml:space="preserve"> of her actions when carrying her rifle to kill her mother-in-law. </w:t>
      </w:r>
      <w:r w:rsidR="007944E0">
        <w:rPr>
          <w:rFonts w:ascii="Times New Roman" w:hAnsi="Times New Roman"/>
          <w:sz w:val="24"/>
          <w:szCs w:val="24"/>
          <w:shd w:val="clear" w:color="auto" w:fill="FFFFFF"/>
        </w:rPr>
        <w:t>Moreover, Patrice was aware of her position and decisions to hide behind a building and wait for her mother-in-law</w:t>
      </w:r>
      <w:r w:rsidR="00752F1A">
        <w:rPr>
          <w:rFonts w:ascii="Times New Roman" w:hAnsi="Times New Roman"/>
          <w:sz w:val="24"/>
          <w:szCs w:val="24"/>
          <w:shd w:val="clear" w:color="auto" w:fill="FFFFFF"/>
        </w:rPr>
        <w:t xml:space="preserve"> to accomplish her goal</w:t>
      </w:r>
      <w:r w:rsidR="007944E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0E4533">
        <w:rPr>
          <w:rFonts w:ascii="Times New Roman" w:hAnsi="Times New Roman"/>
          <w:sz w:val="24"/>
          <w:szCs w:val="24"/>
          <w:shd w:val="clear" w:color="auto" w:fill="FFFFFF"/>
        </w:rPr>
        <w:t xml:space="preserve">Therefore, although her riffle malfunctioned, Patrice was willing and aware that she was aiming </w:t>
      </w:r>
      <w:r w:rsidR="00EA2B97">
        <w:rPr>
          <w:rFonts w:ascii="Times New Roman" w:hAnsi="Times New Roman"/>
          <w:sz w:val="24"/>
          <w:szCs w:val="24"/>
          <w:shd w:val="clear" w:color="auto" w:fill="FFFFFF"/>
        </w:rPr>
        <w:t xml:space="preserve">her rifle </w:t>
      </w:r>
      <w:r w:rsidR="000E4533">
        <w:rPr>
          <w:rFonts w:ascii="Times New Roman" w:hAnsi="Times New Roman"/>
          <w:sz w:val="24"/>
          <w:szCs w:val="24"/>
          <w:shd w:val="clear" w:color="auto" w:fill="FFFFFF"/>
        </w:rPr>
        <w:t xml:space="preserve">at Kayla with the intent to kill. </w:t>
      </w:r>
      <w:r w:rsidR="003905C1">
        <w:rPr>
          <w:rFonts w:ascii="Times New Roman" w:hAnsi="Times New Roman"/>
          <w:sz w:val="24"/>
          <w:szCs w:val="24"/>
          <w:shd w:val="clear" w:color="auto" w:fill="FFFFFF"/>
        </w:rPr>
        <w:t xml:space="preserve">This element defines another factor that is evident in the </w:t>
      </w:r>
      <w:r w:rsidR="00802A19">
        <w:rPr>
          <w:rFonts w:ascii="Times New Roman" w:hAnsi="Times New Roman"/>
          <w:sz w:val="24"/>
          <w:szCs w:val="24"/>
          <w:shd w:val="clear" w:color="auto" w:fill="FFFFFF"/>
        </w:rPr>
        <w:t xml:space="preserve">scenario and that </w:t>
      </w:r>
      <w:r w:rsidR="00F02E36">
        <w:rPr>
          <w:rFonts w:ascii="Times New Roman" w:hAnsi="Times New Roman"/>
          <w:sz w:val="24"/>
          <w:szCs w:val="24"/>
          <w:shd w:val="clear" w:color="auto" w:fill="FFFFFF"/>
        </w:rPr>
        <w:t xml:space="preserve">the defendant acted purposely </w:t>
      </w:r>
      <w:r w:rsidR="003C544C">
        <w:rPr>
          <w:rFonts w:ascii="Times New Roman" w:hAnsi="Times New Roman"/>
          <w:sz w:val="24"/>
          <w:szCs w:val="24"/>
          <w:shd w:val="clear" w:color="auto" w:fill="FFFFFF"/>
        </w:rPr>
        <w:t>and had an underlying focus to act</w:t>
      </w:r>
      <w:r w:rsidR="00AB608C">
        <w:rPr>
          <w:rFonts w:ascii="Times New Roman" w:hAnsi="Times New Roman"/>
          <w:sz w:val="24"/>
          <w:szCs w:val="24"/>
          <w:shd w:val="clear" w:color="auto" w:fill="FFFFFF"/>
        </w:rPr>
        <w:t>ing</w:t>
      </w:r>
      <w:r w:rsidR="003C544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16DB830" w14:textId="7041697C" w:rsidR="00C5761E" w:rsidRDefault="00BA11EA" w:rsidP="00C93D95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The consideration of causation between the act and the event is also essential in understanding the criminal act under consideration. Precisely, this element </w:t>
      </w:r>
      <w:r w:rsidR="00BD2BAF">
        <w:rPr>
          <w:rFonts w:ascii="Times New Roman" w:hAnsi="Times New Roman"/>
          <w:sz w:val="24"/>
          <w:szCs w:val="24"/>
          <w:shd w:val="clear" w:color="auto" w:fill="FFFFFF"/>
        </w:rPr>
        <w:t>of a criminal act considers the presence of a cause for the events to occur</w:t>
      </w:r>
      <w:r w:rsidR="00453A05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453A05" w:rsidRPr="007D7E1D">
        <w:rPr>
          <w:rFonts w:ascii="Times New Roman" w:hAnsi="Times New Roman"/>
          <w:sz w:val="24"/>
          <w:szCs w:val="24"/>
          <w:shd w:val="clear" w:color="auto" w:fill="FFFFFF"/>
        </w:rPr>
        <w:t>Maculan &amp; Gil Gil, 2020</w:t>
      </w:r>
      <w:r w:rsidR="00453A05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BD2BAF">
        <w:rPr>
          <w:rFonts w:ascii="Times New Roman" w:hAnsi="Times New Roman"/>
          <w:sz w:val="24"/>
          <w:szCs w:val="24"/>
          <w:shd w:val="clear" w:color="auto" w:fill="FFFFFF"/>
        </w:rPr>
        <w:t xml:space="preserve">. This can </w:t>
      </w:r>
      <w:bookmarkStart w:id="0" w:name="_GoBack"/>
      <w:bookmarkEnd w:id="0"/>
      <w:r w:rsidR="00BD2BAF">
        <w:rPr>
          <w:rFonts w:ascii="Times New Roman" w:hAnsi="Times New Roman"/>
          <w:sz w:val="24"/>
          <w:szCs w:val="24"/>
          <w:shd w:val="clear" w:color="auto" w:fill="FFFFFF"/>
        </w:rPr>
        <w:t xml:space="preserve">be </w:t>
      </w:r>
      <w:r w:rsidR="00AB608C"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BD2BAF">
        <w:rPr>
          <w:rFonts w:ascii="Times New Roman" w:hAnsi="Times New Roman"/>
          <w:sz w:val="24"/>
          <w:szCs w:val="24"/>
          <w:shd w:val="clear" w:color="auto" w:fill="FFFFFF"/>
        </w:rPr>
        <w:t>proximate cause</w:t>
      </w:r>
      <w:r w:rsidR="008E12DC">
        <w:rPr>
          <w:rFonts w:ascii="Times New Roman" w:hAnsi="Times New Roman"/>
          <w:sz w:val="24"/>
          <w:szCs w:val="24"/>
          <w:shd w:val="clear" w:color="auto" w:fill="FFFFFF"/>
        </w:rPr>
        <w:t xml:space="preserve">, which refers to causation </w:t>
      </w:r>
      <w:r w:rsidR="00B654A1">
        <w:rPr>
          <w:rFonts w:ascii="Times New Roman" w:hAnsi="Times New Roman"/>
          <w:sz w:val="24"/>
          <w:szCs w:val="24"/>
          <w:shd w:val="clear" w:color="auto" w:fill="FFFFFF"/>
        </w:rPr>
        <w:t xml:space="preserve">considered legally enough to support any liability. The </w:t>
      </w:r>
      <w:r w:rsidR="00AB608C">
        <w:rPr>
          <w:rFonts w:ascii="Times New Roman" w:hAnsi="Times New Roman"/>
          <w:sz w:val="24"/>
          <w:szCs w:val="24"/>
          <w:shd w:val="clear" w:color="auto" w:fill="FFFFFF"/>
        </w:rPr>
        <w:t>reason</w:t>
      </w:r>
      <w:r w:rsidR="00B654A1">
        <w:rPr>
          <w:rFonts w:ascii="Times New Roman" w:hAnsi="Times New Roman"/>
          <w:sz w:val="24"/>
          <w:szCs w:val="24"/>
          <w:shd w:val="clear" w:color="auto" w:fill="FFFFFF"/>
        </w:rPr>
        <w:t xml:space="preserve"> can also be </w:t>
      </w:r>
      <w:r w:rsidR="00AB608C"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B654A1">
        <w:rPr>
          <w:rFonts w:ascii="Times New Roman" w:hAnsi="Times New Roman"/>
          <w:sz w:val="24"/>
          <w:szCs w:val="24"/>
          <w:shd w:val="clear" w:color="auto" w:fill="FFFFFF"/>
        </w:rPr>
        <w:t xml:space="preserve">but-for test, which involves </w:t>
      </w:r>
      <w:r w:rsidR="00AB608C">
        <w:rPr>
          <w:rFonts w:ascii="Times New Roman" w:hAnsi="Times New Roman"/>
          <w:sz w:val="24"/>
          <w:szCs w:val="24"/>
          <w:shd w:val="clear" w:color="auto" w:fill="FFFFFF"/>
        </w:rPr>
        <w:t>conducting</w:t>
      </w:r>
      <w:r w:rsidR="00672671">
        <w:rPr>
          <w:rFonts w:ascii="Times New Roman" w:hAnsi="Times New Roman"/>
          <w:sz w:val="24"/>
          <w:szCs w:val="24"/>
          <w:shd w:val="clear" w:color="auto" w:fill="FFFFFF"/>
        </w:rPr>
        <w:t xml:space="preserve"> various tests</w:t>
      </w:r>
      <w:r w:rsidR="0004521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686BA7">
        <w:rPr>
          <w:rFonts w:ascii="Times New Roman" w:hAnsi="Times New Roman"/>
          <w:sz w:val="24"/>
          <w:szCs w:val="24"/>
          <w:shd w:val="clear" w:color="auto" w:fill="FFFFFF"/>
        </w:rPr>
        <w:t>such as the likelihood of survival test</w:t>
      </w:r>
      <w:r w:rsidR="00D75904">
        <w:rPr>
          <w:rFonts w:ascii="Times New Roman" w:hAnsi="Times New Roman"/>
          <w:sz w:val="24"/>
          <w:szCs w:val="24"/>
          <w:shd w:val="clear" w:color="auto" w:fill="FFFFFF"/>
        </w:rPr>
        <w:t>. This test considers whether the defendant</w:t>
      </w:r>
      <w:r w:rsidR="00686BA7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D75904">
        <w:rPr>
          <w:rFonts w:ascii="Times New Roman" w:hAnsi="Times New Roman"/>
          <w:sz w:val="24"/>
          <w:szCs w:val="24"/>
          <w:shd w:val="clear" w:color="auto" w:fill="FFFFFF"/>
        </w:rPr>
        <w:t xml:space="preserve">s actions compromised the </w:t>
      </w:r>
      <w:r w:rsidR="00392571">
        <w:rPr>
          <w:rFonts w:ascii="Times New Roman" w:hAnsi="Times New Roman"/>
          <w:sz w:val="24"/>
          <w:szCs w:val="24"/>
          <w:shd w:val="clear" w:color="auto" w:fill="FFFFFF"/>
        </w:rPr>
        <w:t>victim</w:t>
      </w:r>
      <w:r w:rsidR="00686BA7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392571">
        <w:rPr>
          <w:rFonts w:ascii="Times New Roman" w:hAnsi="Times New Roman"/>
          <w:sz w:val="24"/>
          <w:szCs w:val="24"/>
          <w:shd w:val="clear" w:color="auto" w:fill="FFFFFF"/>
        </w:rPr>
        <w:t xml:space="preserve">s chance to survive, then they are considered guilty. </w:t>
      </w:r>
      <w:r w:rsidR="009A01DC">
        <w:rPr>
          <w:rFonts w:ascii="Times New Roman" w:hAnsi="Times New Roman"/>
          <w:sz w:val="24"/>
          <w:szCs w:val="24"/>
          <w:shd w:val="clear" w:color="auto" w:fill="FFFFFF"/>
        </w:rPr>
        <w:t xml:space="preserve">Another </w:t>
      </w:r>
      <w:r w:rsidR="00533BC0">
        <w:rPr>
          <w:rFonts w:ascii="Times New Roman" w:hAnsi="Times New Roman"/>
          <w:sz w:val="24"/>
          <w:szCs w:val="24"/>
          <w:shd w:val="clear" w:color="auto" w:fill="FFFFFF"/>
        </w:rPr>
        <w:t>framework</w:t>
      </w:r>
      <w:r w:rsidR="009A01D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33BC0">
        <w:rPr>
          <w:rFonts w:ascii="Times New Roman" w:hAnsi="Times New Roman"/>
          <w:sz w:val="24"/>
          <w:szCs w:val="24"/>
          <w:shd w:val="clear" w:color="auto" w:fill="FFFFFF"/>
        </w:rPr>
        <w:t>used to establish the cause</w:t>
      </w:r>
      <w:r w:rsidR="009A01DC">
        <w:rPr>
          <w:rFonts w:ascii="Times New Roman" w:hAnsi="Times New Roman"/>
          <w:sz w:val="24"/>
          <w:szCs w:val="24"/>
          <w:shd w:val="clear" w:color="auto" w:fill="FFFFFF"/>
        </w:rPr>
        <w:t xml:space="preserve"> is associated with </w:t>
      </w:r>
      <w:r w:rsidR="00533BC0">
        <w:rPr>
          <w:rFonts w:ascii="Times New Roman" w:hAnsi="Times New Roman"/>
          <w:sz w:val="24"/>
          <w:szCs w:val="24"/>
          <w:shd w:val="clear" w:color="auto" w:fill="FFFFFF"/>
        </w:rPr>
        <w:t>acceleration theory, which considers whether the defendant</w:t>
      </w:r>
      <w:r w:rsidR="00686BA7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533BC0">
        <w:rPr>
          <w:rFonts w:ascii="Times New Roman" w:hAnsi="Times New Roman"/>
          <w:sz w:val="24"/>
          <w:szCs w:val="24"/>
          <w:shd w:val="clear" w:color="auto" w:fill="FFFFFF"/>
        </w:rPr>
        <w:t xml:space="preserve">s actions resulted in the </w:t>
      </w:r>
      <w:r w:rsidR="00686BA7">
        <w:rPr>
          <w:rFonts w:ascii="Times New Roman" w:hAnsi="Times New Roman"/>
          <w:sz w:val="24"/>
          <w:szCs w:val="24"/>
          <w:shd w:val="clear" w:color="auto" w:fill="FFFFFF"/>
        </w:rPr>
        <w:t>victim's death</w:t>
      </w:r>
      <w:r w:rsidR="00D94B00">
        <w:rPr>
          <w:rFonts w:ascii="Times New Roman" w:hAnsi="Times New Roman"/>
          <w:sz w:val="24"/>
          <w:szCs w:val="24"/>
          <w:shd w:val="clear" w:color="auto" w:fill="FFFFFF"/>
        </w:rPr>
        <w:t xml:space="preserve"> sooner than it would have otherwise happened</w:t>
      </w:r>
      <w:r w:rsidR="00BE2AB8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BE2AB8" w:rsidRPr="007D7E1D">
        <w:rPr>
          <w:rFonts w:ascii="Times New Roman" w:hAnsi="Times New Roman"/>
          <w:sz w:val="24"/>
          <w:szCs w:val="24"/>
          <w:shd w:val="clear" w:color="auto" w:fill="FFFFFF"/>
        </w:rPr>
        <w:t>Maculan &amp; Gil Gil, 2020</w:t>
      </w:r>
      <w:r w:rsidR="00BE2AB8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D94B00">
        <w:rPr>
          <w:rFonts w:ascii="Times New Roman" w:hAnsi="Times New Roman"/>
          <w:sz w:val="24"/>
          <w:szCs w:val="24"/>
          <w:shd w:val="clear" w:color="auto" w:fill="FFFFFF"/>
        </w:rPr>
        <w:t xml:space="preserve">. If so, the patient is found guilty. </w:t>
      </w:r>
      <w:r w:rsidR="00A95D00">
        <w:rPr>
          <w:rFonts w:ascii="Times New Roman" w:hAnsi="Times New Roman"/>
          <w:sz w:val="24"/>
          <w:szCs w:val="24"/>
          <w:shd w:val="clear" w:color="auto" w:fill="FFFFFF"/>
        </w:rPr>
        <w:t>In this case, Patrice</w:t>
      </w:r>
      <w:r w:rsidR="00686BA7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A95D00">
        <w:rPr>
          <w:rFonts w:ascii="Times New Roman" w:hAnsi="Times New Roman"/>
          <w:sz w:val="24"/>
          <w:szCs w:val="24"/>
          <w:shd w:val="clear" w:color="auto" w:fill="FFFFFF"/>
        </w:rPr>
        <w:t xml:space="preserve">s actions </w:t>
      </w:r>
      <w:r w:rsidR="00686BA7">
        <w:rPr>
          <w:rFonts w:ascii="Times New Roman" w:hAnsi="Times New Roman"/>
          <w:sz w:val="24"/>
          <w:szCs w:val="24"/>
          <w:shd w:val="clear" w:color="auto" w:fill="FFFFFF"/>
        </w:rPr>
        <w:t>compromised</w:t>
      </w:r>
      <w:r w:rsidR="008806FC">
        <w:rPr>
          <w:rFonts w:ascii="Times New Roman" w:hAnsi="Times New Roman"/>
          <w:sz w:val="24"/>
          <w:szCs w:val="24"/>
          <w:shd w:val="clear" w:color="auto" w:fill="FFFFFF"/>
        </w:rPr>
        <w:t xml:space="preserve"> Kayla</w:t>
      </w:r>
      <w:r w:rsidR="00686BA7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8806FC">
        <w:rPr>
          <w:rFonts w:ascii="Times New Roman" w:hAnsi="Times New Roman"/>
          <w:sz w:val="24"/>
          <w:szCs w:val="24"/>
          <w:shd w:val="clear" w:color="auto" w:fill="FFFFFF"/>
        </w:rPr>
        <w:t>s chance of survival, whereby she aimed to kill her using her riffle, which was only hindered by the malfunction of the rifle.</w:t>
      </w:r>
    </w:p>
    <w:p w14:paraId="2BAF0479" w14:textId="44E72EB7" w:rsidR="009A3402" w:rsidRDefault="009A3402" w:rsidP="00C93D95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Additionally, in the process of making a conviction, factors such as ethical or moralistic </w:t>
      </w:r>
      <w:r w:rsidR="00F37F5E">
        <w:rPr>
          <w:rFonts w:ascii="Times New Roman" w:hAnsi="Times New Roman"/>
          <w:sz w:val="24"/>
          <w:szCs w:val="24"/>
          <w:shd w:val="clear" w:color="auto" w:fill="FFFFFF"/>
        </w:rPr>
        <w:t xml:space="preserve">concerns are </w:t>
      </w:r>
      <w:r w:rsidR="00686BA7">
        <w:rPr>
          <w:rFonts w:ascii="Times New Roman" w:hAnsi="Times New Roman"/>
          <w:sz w:val="24"/>
          <w:szCs w:val="24"/>
          <w:shd w:val="clear" w:color="auto" w:fill="FFFFFF"/>
        </w:rPr>
        <w:t>observed</w:t>
      </w:r>
      <w:r w:rsidR="00BE2AB8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BE2AB8" w:rsidRPr="000A6A91">
        <w:rPr>
          <w:rFonts w:ascii="Times New Roman" w:hAnsi="Times New Roman"/>
          <w:sz w:val="24"/>
          <w:szCs w:val="24"/>
          <w:shd w:val="clear" w:color="auto" w:fill="FFFFFF"/>
        </w:rPr>
        <w:t>Duff, 2019</w:t>
      </w:r>
      <w:r w:rsidR="00BE2AB8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F37F5E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15383C">
        <w:rPr>
          <w:rFonts w:ascii="Times New Roman" w:hAnsi="Times New Roman"/>
          <w:sz w:val="24"/>
          <w:szCs w:val="24"/>
          <w:shd w:val="clear" w:color="auto" w:fill="FFFFFF"/>
        </w:rPr>
        <w:t xml:space="preserve">This is essential since all practices associated with criminal </w:t>
      </w:r>
      <w:r w:rsidR="00C15D0E">
        <w:rPr>
          <w:rFonts w:ascii="Times New Roman" w:hAnsi="Times New Roman"/>
          <w:sz w:val="24"/>
          <w:szCs w:val="24"/>
          <w:shd w:val="clear" w:color="auto" w:fill="FFFFFF"/>
        </w:rPr>
        <w:t xml:space="preserve">law and convictions are governed by </w:t>
      </w:r>
      <w:r w:rsidR="004610BF">
        <w:rPr>
          <w:rFonts w:ascii="Times New Roman" w:hAnsi="Times New Roman"/>
          <w:sz w:val="24"/>
          <w:szCs w:val="24"/>
          <w:shd w:val="clear" w:color="auto" w:fill="FFFFFF"/>
        </w:rPr>
        <w:t xml:space="preserve">and built on </w:t>
      </w:r>
      <w:r w:rsidR="00C15D0E">
        <w:rPr>
          <w:rFonts w:ascii="Times New Roman" w:hAnsi="Times New Roman"/>
          <w:sz w:val="24"/>
          <w:szCs w:val="24"/>
          <w:shd w:val="clear" w:color="auto" w:fill="FFFFFF"/>
        </w:rPr>
        <w:t xml:space="preserve">ethics and morals. Therefore, in this case, the presented </w:t>
      </w:r>
      <w:r w:rsidR="00BD1E5C">
        <w:rPr>
          <w:rFonts w:ascii="Times New Roman" w:hAnsi="Times New Roman"/>
          <w:sz w:val="24"/>
          <w:szCs w:val="24"/>
          <w:shd w:val="clear" w:color="auto" w:fill="FFFFFF"/>
        </w:rPr>
        <w:t xml:space="preserve">scenario </w:t>
      </w:r>
      <w:r w:rsidR="004876AF">
        <w:rPr>
          <w:rFonts w:ascii="Times New Roman" w:hAnsi="Times New Roman"/>
          <w:sz w:val="24"/>
          <w:szCs w:val="24"/>
          <w:shd w:val="clear" w:color="auto" w:fill="FFFFFF"/>
        </w:rPr>
        <w:t xml:space="preserve">includes the </w:t>
      </w:r>
      <w:r w:rsidR="00686BA7">
        <w:rPr>
          <w:rFonts w:ascii="Times New Roman" w:hAnsi="Times New Roman"/>
          <w:sz w:val="24"/>
          <w:szCs w:val="24"/>
          <w:shd w:val="clear" w:color="auto" w:fill="FFFFFF"/>
        </w:rPr>
        <w:t>defendant's release</w:t>
      </w:r>
      <w:r w:rsidR="00425020">
        <w:rPr>
          <w:rFonts w:ascii="Times New Roman" w:hAnsi="Times New Roman"/>
          <w:sz w:val="24"/>
          <w:szCs w:val="24"/>
          <w:shd w:val="clear" w:color="auto" w:fill="FFFFFF"/>
        </w:rPr>
        <w:t>, who</w:t>
      </w:r>
      <w:r w:rsidR="00686BA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425020">
        <w:rPr>
          <w:rFonts w:ascii="Times New Roman" w:hAnsi="Times New Roman"/>
          <w:sz w:val="24"/>
          <w:szCs w:val="24"/>
          <w:shd w:val="clear" w:color="auto" w:fill="FFFFFF"/>
        </w:rPr>
        <w:t xml:space="preserve"> based on the analysis using the elements of a criminal act</w:t>
      </w:r>
      <w:r w:rsidR="004610B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42502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9348D">
        <w:rPr>
          <w:rFonts w:ascii="Times New Roman" w:hAnsi="Times New Roman"/>
          <w:sz w:val="24"/>
          <w:szCs w:val="24"/>
          <w:shd w:val="clear" w:color="auto" w:fill="FFFFFF"/>
        </w:rPr>
        <w:t>should be convicted. Th</w:t>
      </w:r>
      <w:r w:rsidR="00686BA7">
        <w:rPr>
          <w:rFonts w:ascii="Times New Roman" w:hAnsi="Times New Roman"/>
          <w:sz w:val="24"/>
          <w:szCs w:val="24"/>
          <w:shd w:val="clear" w:color="auto" w:fill="FFFFFF"/>
        </w:rPr>
        <w:t>e release</w:t>
      </w:r>
      <w:r w:rsidR="0029348D">
        <w:rPr>
          <w:rFonts w:ascii="Times New Roman" w:hAnsi="Times New Roman"/>
          <w:sz w:val="24"/>
          <w:szCs w:val="24"/>
          <w:shd w:val="clear" w:color="auto" w:fill="FFFFFF"/>
        </w:rPr>
        <w:t xml:space="preserve"> is</w:t>
      </w:r>
      <w:r w:rsidR="00B97577">
        <w:rPr>
          <w:rFonts w:ascii="Times New Roman" w:hAnsi="Times New Roman"/>
          <w:sz w:val="24"/>
          <w:szCs w:val="24"/>
          <w:shd w:val="clear" w:color="auto" w:fill="FFFFFF"/>
        </w:rPr>
        <w:t xml:space="preserve"> achieved through the use of </w:t>
      </w:r>
      <w:r w:rsidR="00B9757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impossibility as a</w:t>
      </w:r>
      <w:r w:rsidR="00E234A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97577">
        <w:rPr>
          <w:rFonts w:ascii="Times New Roman" w:hAnsi="Times New Roman"/>
          <w:sz w:val="24"/>
          <w:szCs w:val="24"/>
          <w:shd w:val="clear" w:color="auto" w:fill="FFFFFF"/>
        </w:rPr>
        <w:t xml:space="preserve">legal defense. </w:t>
      </w:r>
      <w:r w:rsidR="008043E6">
        <w:rPr>
          <w:rFonts w:ascii="Times New Roman" w:hAnsi="Times New Roman"/>
          <w:sz w:val="24"/>
          <w:szCs w:val="24"/>
          <w:shd w:val="clear" w:color="auto" w:fill="FFFFFF"/>
        </w:rPr>
        <w:t xml:space="preserve">Specifically, the adopted type of impossibility defense is </w:t>
      </w:r>
      <w:r w:rsidR="00686BA7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="008043E6">
        <w:rPr>
          <w:rFonts w:ascii="Times New Roman" w:hAnsi="Times New Roman"/>
          <w:sz w:val="24"/>
          <w:szCs w:val="24"/>
          <w:shd w:val="clear" w:color="auto" w:fill="FFFFFF"/>
        </w:rPr>
        <w:t>factual impossibility</w:t>
      </w:r>
      <w:r w:rsidR="00686BA7">
        <w:rPr>
          <w:rFonts w:ascii="Times New Roman" w:hAnsi="Times New Roman"/>
          <w:sz w:val="24"/>
          <w:szCs w:val="24"/>
          <w:shd w:val="clear" w:color="auto" w:fill="FFFFFF"/>
        </w:rPr>
        <w:t>. The defendant's attorney proposed the dismissal of the charge on the ground that the rifle malfunctioned; therefore, the defendant could not complete the crime and could not have harmed the defendant's</w:t>
      </w:r>
      <w:r w:rsidR="008043E6">
        <w:rPr>
          <w:rFonts w:ascii="Times New Roman" w:hAnsi="Times New Roman"/>
          <w:sz w:val="24"/>
          <w:szCs w:val="24"/>
          <w:shd w:val="clear" w:color="auto" w:fill="FFFFFF"/>
        </w:rPr>
        <w:t xml:space="preserve"> victim</w:t>
      </w:r>
      <w:r w:rsidR="00453A05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453A05" w:rsidRPr="00C72D44">
        <w:rPr>
          <w:rFonts w:ascii="Times New Roman" w:hAnsi="Times New Roman"/>
          <w:sz w:val="24"/>
          <w:szCs w:val="24"/>
          <w:shd w:val="clear" w:color="auto" w:fill="FFFFFF"/>
        </w:rPr>
        <w:t>Yeager, 2017</w:t>
      </w:r>
      <w:r w:rsidR="00453A05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8043E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195C5E49" w14:textId="34647B30" w:rsidR="00B135B3" w:rsidRPr="00B135B3" w:rsidRDefault="00150FA1" w:rsidP="00453A05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It is considered ethical for a criminal </w:t>
      </w:r>
      <w:r w:rsidR="00156D09">
        <w:rPr>
          <w:rFonts w:ascii="Times New Roman" w:hAnsi="Times New Roman"/>
          <w:sz w:val="24"/>
          <w:szCs w:val="24"/>
          <w:shd w:val="clear" w:color="auto" w:fill="FFFFFF"/>
        </w:rPr>
        <w:t xml:space="preserve">defendant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to </w:t>
      </w:r>
      <w:r w:rsidR="0025742F">
        <w:rPr>
          <w:rFonts w:ascii="Times New Roman" w:hAnsi="Times New Roman"/>
          <w:sz w:val="24"/>
          <w:szCs w:val="24"/>
          <w:shd w:val="clear" w:color="auto" w:fill="FFFFFF"/>
        </w:rPr>
        <w:t xml:space="preserve">take responsibility </w:t>
      </w:r>
      <w:r w:rsidR="003E094C">
        <w:rPr>
          <w:rFonts w:ascii="Times New Roman" w:hAnsi="Times New Roman"/>
          <w:sz w:val="24"/>
          <w:szCs w:val="24"/>
          <w:shd w:val="clear" w:color="auto" w:fill="FFFFFF"/>
        </w:rPr>
        <w:t>for</w:t>
      </w:r>
      <w:r w:rsidR="0025742F">
        <w:rPr>
          <w:rFonts w:ascii="Times New Roman" w:hAnsi="Times New Roman"/>
          <w:sz w:val="24"/>
          <w:szCs w:val="24"/>
          <w:shd w:val="clear" w:color="auto" w:fill="FFFFFF"/>
        </w:rPr>
        <w:t xml:space="preserve"> the</w:t>
      </w:r>
      <w:r w:rsidR="00660C6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E094C">
        <w:rPr>
          <w:rFonts w:ascii="Times New Roman" w:hAnsi="Times New Roman"/>
          <w:sz w:val="24"/>
          <w:szCs w:val="24"/>
          <w:shd w:val="clear" w:color="auto" w:fill="FFFFFF"/>
        </w:rPr>
        <w:t>illeg</w:t>
      </w:r>
      <w:r w:rsidR="00660C6F">
        <w:rPr>
          <w:rFonts w:ascii="Times New Roman" w:hAnsi="Times New Roman"/>
          <w:sz w:val="24"/>
          <w:szCs w:val="24"/>
          <w:shd w:val="clear" w:color="auto" w:fill="FFFFFF"/>
        </w:rPr>
        <w:t>al actions</w:t>
      </w:r>
      <w:r w:rsidR="00453A05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453A05" w:rsidRPr="000A6A91">
        <w:rPr>
          <w:rFonts w:ascii="Times New Roman" w:hAnsi="Times New Roman"/>
          <w:sz w:val="24"/>
          <w:szCs w:val="24"/>
          <w:shd w:val="clear" w:color="auto" w:fill="FFFFFF"/>
        </w:rPr>
        <w:t>Duff, 2019</w:t>
      </w:r>
      <w:r w:rsidR="00453A05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660C6F">
        <w:rPr>
          <w:rFonts w:ascii="Times New Roman" w:hAnsi="Times New Roman"/>
          <w:sz w:val="24"/>
          <w:szCs w:val="24"/>
          <w:shd w:val="clear" w:color="auto" w:fill="FFFFFF"/>
        </w:rPr>
        <w:t xml:space="preserve">. Therefore, it would be </w:t>
      </w:r>
      <w:r w:rsidR="003E094C">
        <w:rPr>
          <w:rFonts w:ascii="Times New Roman" w:hAnsi="Times New Roman"/>
          <w:sz w:val="24"/>
          <w:szCs w:val="24"/>
          <w:shd w:val="clear" w:color="auto" w:fill="FFFFFF"/>
        </w:rPr>
        <w:t>regarded as</w:t>
      </w:r>
      <w:r w:rsidR="00660C6F">
        <w:rPr>
          <w:rFonts w:ascii="Times New Roman" w:hAnsi="Times New Roman"/>
          <w:sz w:val="24"/>
          <w:szCs w:val="24"/>
          <w:shd w:val="clear" w:color="auto" w:fill="FFFFFF"/>
        </w:rPr>
        <w:t xml:space="preserve"> unethical to release a defendant deemed guilty from </w:t>
      </w:r>
      <w:r w:rsidR="003E094C">
        <w:rPr>
          <w:rFonts w:ascii="Times New Roman" w:hAnsi="Times New Roman"/>
          <w:sz w:val="24"/>
          <w:szCs w:val="24"/>
          <w:shd w:val="clear" w:color="auto" w:fill="FFFFFF"/>
        </w:rPr>
        <w:t>considering</w:t>
      </w:r>
      <w:r w:rsidR="00660C6F">
        <w:rPr>
          <w:rFonts w:ascii="Times New Roman" w:hAnsi="Times New Roman"/>
          <w:sz w:val="24"/>
          <w:szCs w:val="24"/>
          <w:shd w:val="clear" w:color="auto" w:fill="FFFFFF"/>
        </w:rPr>
        <w:t xml:space="preserve"> the case facts as required </w:t>
      </w:r>
      <w:r w:rsidR="00A91AB3">
        <w:rPr>
          <w:rFonts w:ascii="Times New Roman" w:hAnsi="Times New Roman"/>
          <w:sz w:val="24"/>
          <w:szCs w:val="24"/>
          <w:shd w:val="clear" w:color="auto" w:fill="FFFFFF"/>
        </w:rPr>
        <w:t>by the law.</w:t>
      </w:r>
      <w:r w:rsidR="000A6A9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628B4">
        <w:rPr>
          <w:rFonts w:ascii="Times New Roman" w:hAnsi="Times New Roman"/>
          <w:sz w:val="24"/>
          <w:szCs w:val="24"/>
          <w:shd w:val="clear" w:color="auto" w:fill="FFFFFF"/>
        </w:rPr>
        <w:t xml:space="preserve">Moreover, ethics are essential since they guide the </w:t>
      </w:r>
      <w:r w:rsidR="003F07EB">
        <w:rPr>
          <w:rFonts w:ascii="Times New Roman" w:hAnsi="Times New Roman"/>
          <w:sz w:val="24"/>
          <w:szCs w:val="24"/>
          <w:shd w:val="clear" w:color="auto" w:fill="FFFFFF"/>
        </w:rPr>
        <w:t xml:space="preserve">definition of criminal activity and the most acceptable punishment. </w:t>
      </w:r>
      <w:r w:rsidR="00CD234E">
        <w:rPr>
          <w:rFonts w:ascii="Times New Roman" w:hAnsi="Times New Roman"/>
          <w:sz w:val="24"/>
          <w:szCs w:val="24"/>
          <w:shd w:val="clear" w:color="auto" w:fill="FFFFFF"/>
        </w:rPr>
        <w:t xml:space="preserve">In this case, the </w:t>
      </w:r>
      <w:r w:rsidR="003E094C">
        <w:rPr>
          <w:rFonts w:ascii="Times New Roman" w:hAnsi="Times New Roman"/>
          <w:sz w:val="24"/>
          <w:szCs w:val="24"/>
          <w:shd w:val="clear" w:color="auto" w:fill="FFFFFF"/>
        </w:rPr>
        <w:t>defendant's release</w:t>
      </w:r>
      <w:r w:rsidR="000C76CA">
        <w:rPr>
          <w:rFonts w:ascii="Times New Roman" w:hAnsi="Times New Roman"/>
          <w:sz w:val="24"/>
          <w:szCs w:val="24"/>
          <w:shd w:val="clear" w:color="auto" w:fill="FFFFFF"/>
        </w:rPr>
        <w:t xml:space="preserve"> may create more harm in society since the intent to commit the crime is evident in the </w:t>
      </w:r>
      <w:r w:rsidR="00C03AC3">
        <w:rPr>
          <w:rFonts w:ascii="Times New Roman" w:hAnsi="Times New Roman"/>
          <w:sz w:val="24"/>
          <w:szCs w:val="24"/>
          <w:shd w:val="clear" w:color="auto" w:fill="FFFFFF"/>
        </w:rPr>
        <w:t>defendant</w:t>
      </w:r>
      <w:r w:rsidR="00686BA7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C03AC3">
        <w:rPr>
          <w:rFonts w:ascii="Times New Roman" w:hAnsi="Times New Roman"/>
          <w:sz w:val="24"/>
          <w:szCs w:val="24"/>
          <w:shd w:val="clear" w:color="auto" w:fill="FFFFFF"/>
        </w:rPr>
        <w:t xml:space="preserve">s actions. Moreover, </w:t>
      </w:r>
      <w:r w:rsidR="00B66E5A">
        <w:rPr>
          <w:rFonts w:ascii="Times New Roman" w:hAnsi="Times New Roman"/>
          <w:sz w:val="24"/>
          <w:szCs w:val="24"/>
          <w:shd w:val="clear" w:color="auto" w:fill="FFFFFF"/>
        </w:rPr>
        <w:t>killing</w:t>
      </w:r>
      <w:r w:rsidR="00C03AC3">
        <w:rPr>
          <w:rFonts w:ascii="Times New Roman" w:hAnsi="Times New Roman"/>
          <w:sz w:val="24"/>
          <w:szCs w:val="24"/>
          <w:shd w:val="clear" w:color="auto" w:fill="FFFFFF"/>
        </w:rPr>
        <w:t xml:space="preserve"> is one </w:t>
      </w:r>
      <w:r w:rsidR="003E094C">
        <w:rPr>
          <w:rFonts w:ascii="Times New Roman" w:hAnsi="Times New Roman"/>
          <w:sz w:val="24"/>
          <w:szCs w:val="24"/>
          <w:shd w:val="clear" w:color="auto" w:fill="FFFFFF"/>
        </w:rPr>
        <w:t xml:space="preserve">of the </w:t>
      </w:r>
      <w:r w:rsidR="00B66E5A">
        <w:rPr>
          <w:rFonts w:ascii="Times New Roman" w:hAnsi="Times New Roman"/>
          <w:sz w:val="24"/>
          <w:szCs w:val="24"/>
          <w:shd w:val="clear" w:color="auto" w:fill="FFFFFF"/>
        </w:rPr>
        <w:t>action</w:t>
      </w:r>
      <w:r w:rsidR="003E094C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B66E5A">
        <w:rPr>
          <w:rFonts w:ascii="Times New Roman" w:hAnsi="Times New Roman"/>
          <w:sz w:val="24"/>
          <w:szCs w:val="24"/>
          <w:shd w:val="clear" w:color="auto" w:fill="FFFFFF"/>
        </w:rPr>
        <w:t xml:space="preserve"> that society seeks to prevent. Thus, it would be considered moral to </w:t>
      </w:r>
      <w:r w:rsidR="00906CD1">
        <w:rPr>
          <w:rFonts w:ascii="Times New Roman" w:hAnsi="Times New Roman"/>
          <w:sz w:val="24"/>
          <w:szCs w:val="24"/>
          <w:shd w:val="clear" w:color="auto" w:fill="FFFFFF"/>
        </w:rPr>
        <w:t xml:space="preserve">hold individuals with the intent of killing others to </w:t>
      </w:r>
      <w:r w:rsidR="00292E66">
        <w:rPr>
          <w:rFonts w:ascii="Times New Roman" w:hAnsi="Times New Roman"/>
          <w:sz w:val="24"/>
          <w:szCs w:val="24"/>
          <w:shd w:val="clear" w:color="auto" w:fill="FFFFFF"/>
        </w:rPr>
        <w:t xml:space="preserve">protect </w:t>
      </w:r>
      <w:r w:rsidR="003E094C">
        <w:rPr>
          <w:rFonts w:ascii="Times New Roman" w:hAnsi="Times New Roman"/>
          <w:sz w:val="24"/>
          <w:szCs w:val="24"/>
          <w:shd w:val="clear" w:color="auto" w:fill="FFFFFF"/>
        </w:rPr>
        <w:t>the communi</w:t>
      </w:r>
      <w:r w:rsidR="00292E66">
        <w:rPr>
          <w:rFonts w:ascii="Times New Roman" w:hAnsi="Times New Roman"/>
          <w:sz w:val="24"/>
          <w:szCs w:val="24"/>
          <w:shd w:val="clear" w:color="auto" w:fill="FFFFFF"/>
        </w:rPr>
        <w:t xml:space="preserve">ty and </w:t>
      </w:r>
      <w:r w:rsidR="00667CD9">
        <w:rPr>
          <w:rFonts w:ascii="Times New Roman" w:hAnsi="Times New Roman"/>
          <w:sz w:val="24"/>
          <w:szCs w:val="24"/>
          <w:shd w:val="clear" w:color="auto" w:fill="FFFFFF"/>
        </w:rPr>
        <w:t>for them to face criminal responsibility.</w:t>
      </w:r>
    </w:p>
    <w:p w14:paraId="2D12C1AA" w14:textId="7FBCB8C6" w:rsidR="002F2687" w:rsidRPr="000F6087" w:rsidRDefault="002F2687" w:rsidP="006E5278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</w:p>
    <w:p w14:paraId="6B7B4017" w14:textId="339E00CE" w:rsidR="00F2391A" w:rsidRPr="00FD0EA7" w:rsidRDefault="00FD0EA7" w:rsidP="009C7D1B">
      <w:pPr>
        <w:suppressAutoHyphens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14:paraId="377CE8CA" w14:textId="237C7AA8" w:rsidR="00087B62" w:rsidRPr="007747A6" w:rsidRDefault="00D603E0" w:rsidP="00154E03"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747A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References</w:t>
      </w:r>
    </w:p>
    <w:p w14:paraId="3821ACEC" w14:textId="53BF4D87" w:rsidR="00C72D44" w:rsidRDefault="00C72D44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bookmarkStart w:id="1" w:name="_Hlk73717860"/>
      <w:r w:rsidRPr="00C72D44">
        <w:rPr>
          <w:rFonts w:ascii="Times New Roman" w:hAnsi="Times New Roman"/>
          <w:sz w:val="24"/>
          <w:szCs w:val="24"/>
          <w:shd w:val="clear" w:color="auto" w:fill="FFFFFF"/>
        </w:rPr>
        <w:t>Bennett, C. (2019). The authority of moral oversight: On the legitimacy of criminal law. </w:t>
      </w:r>
      <w:r w:rsidRPr="00C72D4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Legal Theory</w:t>
      </w:r>
      <w:r w:rsidRPr="00C72D4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D0E1B84" w14:textId="60F5FB88" w:rsidR="000A6A91" w:rsidRPr="000A6A91" w:rsidRDefault="000A6A91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0A6A91">
        <w:rPr>
          <w:rFonts w:ascii="Times New Roman" w:hAnsi="Times New Roman"/>
          <w:sz w:val="24"/>
          <w:szCs w:val="24"/>
          <w:shd w:val="clear" w:color="auto" w:fill="FFFFFF"/>
        </w:rPr>
        <w:t>Duff, R. A. (2019). Moral and Criminal Responsibility. </w:t>
      </w:r>
      <w:r w:rsidRPr="000A6A91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Oxford Studies in Agency and Responsibility Volume 5: Themes from the Philosophy of Gary Watson</w:t>
      </w:r>
      <w:r w:rsidRPr="000A6A91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0A6A91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5</w:t>
      </w:r>
      <w:r w:rsidRPr="000A6A91">
        <w:rPr>
          <w:rFonts w:ascii="Times New Roman" w:hAnsi="Times New Roman"/>
          <w:sz w:val="24"/>
          <w:szCs w:val="24"/>
          <w:shd w:val="clear" w:color="auto" w:fill="FFFFFF"/>
        </w:rPr>
        <w:t>, 165.</w:t>
      </w:r>
    </w:p>
    <w:p w14:paraId="34EFDE0F" w14:textId="75E1C2BC" w:rsidR="00F81B22" w:rsidRDefault="007D7E1D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7D7E1D">
        <w:rPr>
          <w:rFonts w:ascii="Times New Roman" w:hAnsi="Times New Roman"/>
          <w:sz w:val="24"/>
          <w:szCs w:val="24"/>
          <w:shd w:val="clear" w:color="auto" w:fill="FFFFFF"/>
        </w:rPr>
        <w:t>Maculan, E., &amp; Gil Gil, A. (2020). The Rationale and Purposes of Criminal Law and Punishment in Transitional Contexts. </w:t>
      </w:r>
      <w:r w:rsidRPr="007D7E1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Oxford Journal of Legal Studies</w:t>
      </w:r>
      <w:r w:rsidRPr="007D7E1D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7D7E1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40</w:t>
      </w:r>
      <w:r w:rsidRPr="007D7E1D">
        <w:rPr>
          <w:rFonts w:ascii="Times New Roman" w:hAnsi="Times New Roman"/>
          <w:sz w:val="24"/>
          <w:szCs w:val="24"/>
          <w:shd w:val="clear" w:color="auto" w:fill="FFFFFF"/>
        </w:rPr>
        <w:t>(1), 132-157.</w:t>
      </w:r>
    </w:p>
    <w:p w14:paraId="70F8A9F1" w14:textId="5A036B6E" w:rsidR="00C72D44" w:rsidRPr="00C72D44" w:rsidRDefault="00C72D44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C72D44">
        <w:rPr>
          <w:rFonts w:ascii="Times New Roman" w:hAnsi="Times New Roman"/>
          <w:sz w:val="24"/>
          <w:szCs w:val="24"/>
          <w:shd w:val="clear" w:color="auto" w:fill="FFFFFF"/>
        </w:rPr>
        <w:t>Yeager, D. (2017). Decoding the Impossibility Defense. </w:t>
      </w:r>
      <w:r w:rsidRPr="00C72D4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U. Louisville L. Rev.</w:t>
      </w:r>
      <w:r w:rsidRPr="00C72D44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C72D4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56</w:t>
      </w:r>
      <w:r w:rsidRPr="00C72D44">
        <w:rPr>
          <w:rFonts w:ascii="Times New Roman" w:hAnsi="Times New Roman"/>
          <w:sz w:val="24"/>
          <w:szCs w:val="24"/>
          <w:shd w:val="clear" w:color="auto" w:fill="FFFFFF"/>
        </w:rPr>
        <w:t>, 359.</w:t>
      </w:r>
      <w:bookmarkEnd w:id="1"/>
    </w:p>
    <w:sectPr w:rsidR="00C72D44" w:rsidRPr="00C72D44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D2032" w14:textId="77777777" w:rsidR="00594104" w:rsidRDefault="00594104">
      <w:r>
        <w:separator/>
      </w:r>
    </w:p>
  </w:endnote>
  <w:endnote w:type="continuationSeparator" w:id="0">
    <w:p w14:paraId="684A95AB" w14:textId="77777777" w:rsidR="00594104" w:rsidRDefault="0059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MS Mincho"/>
    <w:charset w:val="80"/>
    <w:family w:val="auto"/>
    <w:pitch w:val="variable"/>
  </w:font>
  <w:font w:name="Liberation Sans">
    <w:altName w:val="Arial"/>
    <w:charset w:val="01"/>
    <w:family w:val="swiss"/>
    <w:pitch w:val="variable"/>
  </w:font>
  <w:font w:name="WenQuanYi Micro Hei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DF3B6" w14:textId="77777777" w:rsidR="00594104" w:rsidRDefault="00594104">
      <w:r>
        <w:separator/>
      </w:r>
    </w:p>
  </w:footnote>
  <w:footnote w:type="continuationSeparator" w:id="0">
    <w:p w14:paraId="3C1E12F2" w14:textId="77777777" w:rsidR="00594104" w:rsidRDefault="00594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01965" w14:textId="00F3D3EA" w:rsidR="007B4DB9" w:rsidRPr="00A40055" w:rsidRDefault="007747A6">
    <w:pPr>
      <w:spacing w:after="0" w:line="480" w:lineRule="auto"/>
      <w:contextualSpacing/>
      <w:rPr>
        <w:rFonts w:ascii="Times New Roman" w:hAnsi="Times New Roman"/>
      </w:rPr>
    </w:pPr>
    <w:r>
      <w:rPr>
        <w:rFonts w:ascii="Times New Roman" w:hAnsi="Times New Roman"/>
        <w:sz w:val="24"/>
      </w:rPr>
      <w:t xml:space="preserve">                         </w:t>
    </w:r>
    <w:r w:rsidR="00D36530">
      <w:rPr>
        <w:rFonts w:ascii="Times New Roman" w:hAnsi="Times New Roman"/>
        <w:sz w:val="24"/>
      </w:rPr>
      <w:t xml:space="preserve">                                 </w:t>
    </w:r>
    <w:r w:rsidR="007119C1">
      <w:rPr>
        <w:rFonts w:ascii="Times New Roman" w:hAnsi="Times New Roman"/>
        <w:sz w:val="24"/>
      </w:rPr>
      <w:t xml:space="preserve">    </w:t>
    </w:r>
    <w:r w:rsidR="00D262DF">
      <w:rPr>
        <w:rFonts w:ascii="Times New Roman" w:hAnsi="Times New Roman"/>
        <w:sz w:val="24"/>
      </w:rPr>
      <w:t xml:space="preserve">  </w:t>
    </w:r>
    <w:r w:rsidR="004447C1">
      <w:rPr>
        <w:rFonts w:ascii="Times New Roman" w:hAnsi="Times New Roman"/>
        <w:caps/>
        <w:sz w:val="24"/>
        <w:szCs w:val="24"/>
      </w:rPr>
      <w:t xml:space="preserve">                       </w:t>
    </w:r>
    <w:r w:rsidR="007B4DB9" w:rsidRPr="00A40055">
      <w:rPr>
        <w:rFonts w:ascii="Times New Roman" w:hAnsi="Times New Roman"/>
        <w:caps/>
        <w:sz w:val="24"/>
        <w:szCs w:val="24"/>
      </w:rPr>
      <w:t xml:space="preserve">                                                                 </w:t>
    </w:r>
    <w:r w:rsidR="007B4DB9" w:rsidRPr="00A40055">
      <w:rPr>
        <w:rFonts w:ascii="Times New Roman" w:hAnsi="Times New Roman"/>
        <w:sz w:val="24"/>
        <w:szCs w:val="24"/>
      </w:rPr>
      <w:fldChar w:fldCharType="begin"/>
    </w:r>
    <w:r w:rsidR="007B4DB9" w:rsidRPr="00A40055">
      <w:rPr>
        <w:rFonts w:ascii="Times New Roman" w:hAnsi="Times New Roman"/>
        <w:sz w:val="24"/>
        <w:szCs w:val="24"/>
      </w:rPr>
      <w:instrText xml:space="preserve"> PAGE </w:instrText>
    </w:r>
    <w:r w:rsidR="007B4DB9" w:rsidRPr="00A40055">
      <w:rPr>
        <w:rFonts w:ascii="Times New Roman" w:hAnsi="Times New Roman"/>
        <w:sz w:val="24"/>
        <w:szCs w:val="24"/>
      </w:rPr>
      <w:fldChar w:fldCharType="separate"/>
    </w:r>
    <w:r w:rsidR="009A004D">
      <w:rPr>
        <w:rFonts w:ascii="Times New Roman" w:hAnsi="Times New Roman"/>
        <w:noProof/>
        <w:sz w:val="24"/>
        <w:szCs w:val="24"/>
      </w:rPr>
      <w:t>5</w:t>
    </w:r>
    <w:r w:rsidR="007B4DB9" w:rsidRPr="00A40055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76956" w14:textId="023915D9" w:rsidR="007B4DB9" w:rsidRDefault="007747A6" w:rsidP="00C7314B">
    <w:pPr>
      <w:spacing w:after="0" w:line="480" w:lineRule="auto"/>
    </w:pPr>
    <w:r>
      <w:rPr>
        <w:rFonts w:ascii="Times New Roman" w:hAnsi="Times New Roman"/>
        <w:sz w:val="24"/>
      </w:rPr>
      <w:t xml:space="preserve">                                                  </w:t>
    </w:r>
    <w:r w:rsidR="00D36530">
      <w:rPr>
        <w:rFonts w:ascii="Times New Roman" w:hAnsi="Times New Roman"/>
        <w:sz w:val="24"/>
      </w:rPr>
      <w:t xml:space="preserve">                                   </w:t>
    </w:r>
    <w:r w:rsidR="007119C1">
      <w:rPr>
        <w:rFonts w:ascii="Times New Roman" w:hAnsi="Times New Roman"/>
        <w:sz w:val="24"/>
      </w:rPr>
      <w:t xml:space="preserve">    </w:t>
    </w:r>
    <w:r w:rsidR="004447C1">
      <w:rPr>
        <w:rFonts w:ascii="Times New Roman" w:hAnsi="Times New Roman"/>
        <w:caps/>
        <w:sz w:val="24"/>
        <w:szCs w:val="24"/>
      </w:rPr>
      <w:t xml:space="preserve">       </w:t>
    </w:r>
    <w:r w:rsidR="00D262DF">
      <w:rPr>
        <w:rFonts w:ascii="Times New Roman" w:hAnsi="Times New Roman"/>
        <w:caps/>
        <w:sz w:val="24"/>
        <w:szCs w:val="24"/>
      </w:rPr>
      <w:t xml:space="preserve">         </w:t>
    </w:r>
    <w:r w:rsidR="004447C1">
      <w:rPr>
        <w:rFonts w:ascii="Times New Roman" w:hAnsi="Times New Roman"/>
        <w:caps/>
        <w:sz w:val="24"/>
        <w:szCs w:val="24"/>
      </w:rPr>
      <w:t xml:space="preserve">       </w:t>
    </w:r>
    <w:r w:rsidR="007B4DB9">
      <w:rPr>
        <w:rFonts w:ascii="Times New Roman" w:hAnsi="Times New Roman"/>
        <w:caps/>
        <w:sz w:val="24"/>
        <w:szCs w:val="24"/>
      </w:rPr>
      <w:t xml:space="preserve">                                          </w:t>
    </w:r>
    <w:r w:rsidR="007B4DB9"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76F36"/>
    <w:multiLevelType w:val="hybridMultilevel"/>
    <w:tmpl w:val="3008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74AC5"/>
    <w:multiLevelType w:val="hybridMultilevel"/>
    <w:tmpl w:val="4434E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zMzAyNja2NDYwMjRU0lEKTi0uzszPAykwNKkFAB4bqAstAAAA"/>
  </w:docVars>
  <w:rsids>
    <w:rsidRoot w:val="00A40055"/>
    <w:rsid w:val="000040CD"/>
    <w:rsid w:val="00011B57"/>
    <w:rsid w:val="000132E3"/>
    <w:rsid w:val="00013DD9"/>
    <w:rsid w:val="00020159"/>
    <w:rsid w:val="000232DC"/>
    <w:rsid w:val="00026B04"/>
    <w:rsid w:val="00044B2D"/>
    <w:rsid w:val="00045216"/>
    <w:rsid w:val="000465F4"/>
    <w:rsid w:val="00050361"/>
    <w:rsid w:val="00057FE9"/>
    <w:rsid w:val="000751B3"/>
    <w:rsid w:val="00080FCD"/>
    <w:rsid w:val="0008294F"/>
    <w:rsid w:val="00085EE5"/>
    <w:rsid w:val="00087B62"/>
    <w:rsid w:val="00087B72"/>
    <w:rsid w:val="00096B91"/>
    <w:rsid w:val="000A17FD"/>
    <w:rsid w:val="000A6A91"/>
    <w:rsid w:val="000B21B5"/>
    <w:rsid w:val="000B22B6"/>
    <w:rsid w:val="000B395A"/>
    <w:rsid w:val="000C5BB3"/>
    <w:rsid w:val="000C76CA"/>
    <w:rsid w:val="000D122E"/>
    <w:rsid w:val="000D2176"/>
    <w:rsid w:val="000D3E1E"/>
    <w:rsid w:val="000D6E4A"/>
    <w:rsid w:val="000E0FDD"/>
    <w:rsid w:val="000E4533"/>
    <w:rsid w:val="000E49CC"/>
    <w:rsid w:val="000F0917"/>
    <w:rsid w:val="000F2717"/>
    <w:rsid w:val="000F5A80"/>
    <w:rsid w:val="000F6087"/>
    <w:rsid w:val="00100DCC"/>
    <w:rsid w:val="00107E33"/>
    <w:rsid w:val="00107F64"/>
    <w:rsid w:val="00113FFC"/>
    <w:rsid w:val="0013043C"/>
    <w:rsid w:val="00130868"/>
    <w:rsid w:val="001319E4"/>
    <w:rsid w:val="00131F04"/>
    <w:rsid w:val="0013280B"/>
    <w:rsid w:val="0014658C"/>
    <w:rsid w:val="0015018F"/>
    <w:rsid w:val="00150263"/>
    <w:rsid w:val="00150877"/>
    <w:rsid w:val="00150FA1"/>
    <w:rsid w:val="0015373B"/>
    <w:rsid w:val="0015383C"/>
    <w:rsid w:val="00154E03"/>
    <w:rsid w:val="0015539D"/>
    <w:rsid w:val="00155547"/>
    <w:rsid w:val="0015598C"/>
    <w:rsid w:val="00156D09"/>
    <w:rsid w:val="001628B4"/>
    <w:rsid w:val="001641BB"/>
    <w:rsid w:val="00167D2E"/>
    <w:rsid w:val="00184E7D"/>
    <w:rsid w:val="00195D83"/>
    <w:rsid w:val="001D0C3C"/>
    <w:rsid w:val="001D149A"/>
    <w:rsid w:val="001E6F33"/>
    <w:rsid w:val="001E71D4"/>
    <w:rsid w:val="001F70D5"/>
    <w:rsid w:val="00204236"/>
    <w:rsid w:val="0020513F"/>
    <w:rsid w:val="00214774"/>
    <w:rsid w:val="00215417"/>
    <w:rsid w:val="0021573A"/>
    <w:rsid w:val="00223461"/>
    <w:rsid w:val="00223D21"/>
    <w:rsid w:val="00224EE5"/>
    <w:rsid w:val="002320EE"/>
    <w:rsid w:val="00237CA8"/>
    <w:rsid w:val="0024059F"/>
    <w:rsid w:val="0025742F"/>
    <w:rsid w:val="002600C0"/>
    <w:rsid w:val="0026052C"/>
    <w:rsid w:val="00261735"/>
    <w:rsid w:val="00270FD5"/>
    <w:rsid w:val="00292E66"/>
    <w:rsid w:val="0029348D"/>
    <w:rsid w:val="002A502A"/>
    <w:rsid w:val="002B6681"/>
    <w:rsid w:val="002B7761"/>
    <w:rsid w:val="002C217B"/>
    <w:rsid w:val="002D1F88"/>
    <w:rsid w:val="002D4C10"/>
    <w:rsid w:val="002E43E9"/>
    <w:rsid w:val="002F2687"/>
    <w:rsid w:val="002F2F35"/>
    <w:rsid w:val="003036AA"/>
    <w:rsid w:val="003053AF"/>
    <w:rsid w:val="003073D4"/>
    <w:rsid w:val="00313A28"/>
    <w:rsid w:val="00313ACD"/>
    <w:rsid w:val="003154AA"/>
    <w:rsid w:val="00325456"/>
    <w:rsid w:val="0033120F"/>
    <w:rsid w:val="00335304"/>
    <w:rsid w:val="00337292"/>
    <w:rsid w:val="0034578C"/>
    <w:rsid w:val="00356FC3"/>
    <w:rsid w:val="00361535"/>
    <w:rsid w:val="003905C1"/>
    <w:rsid w:val="00392571"/>
    <w:rsid w:val="003A0D73"/>
    <w:rsid w:val="003A18FE"/>
    <w:rsid w:val="003A6485"/>
    <w:rsid w:val="003B3C46"/>
    <w:rsid w:val="003B3DE8"/>
    <w:rsid w:val="003C544C"/>
    <w:rsid w:val="003D2BAD"/>
    <w:rsid w:val="003D6FDA"/>
    <w:rsid w:val="003E094C"/>
    <w:rsid w:val="003E33A3"/>
    <w:rsid w:val="003E7CB9"/>
    <w:rsid w:val="003F07EB"/>
    <w:rsid w:val="0040543F"/>
    <w:rsid w:val="00415216"/>
    <w:rsid w:val="004242DB"/>
    <w:rsid w:val="00425020"/>
    <w:rsid w:val="004447C1"/>
    <w:rsid w:val="00446942"/>
    <w:rsid w:val="00453A05"/>
    <w:rsid w:val="00455433"/>
    <w:rsid w:val="00455470"/>
    <w:rsid w:val="00460A0B"/>
    <w:rsid w:val="004610BF"/>
    <w:rsid w:val="004627AD"/>
    <w:rsid w:val="00470CCD"/>
    <w:rsid w:val="00475DDA"/>
    <w:rsid w:val="00483C19"/>
    <w:rsid w:val="00484823"/>
    <w:rsid w:val="004876AF"/>
    <w:rsid w:val="004C294C"/>
    <w:rsid w:val="004C3F35"/>
    <w:rsid w:val="004C47B5"/>
    <w:rsid w:val="004C5E43"/>
    <w:rsid w:val="004D22CE"/>
    <w:rsid w:val="004D4B79"/>
    <w:rsid w:val="004D7CCD"/>
    <w:rsid w:val="004E5C4A"/>
    <w:rsid w:val="004E651C"/>
    <w:rsid w:val="00501F6A"/>
    <w:rsid w:val="00513747"/>
    <w:rsid w:val="00517B0F"/>
    <w:rsid w:val="005203D0"/>
    <w:rsid w:val="00521CC9"/>
    <w:rsid w:val="0052453D"/>
    <w:rsid w:val="00532D5F"/>
    <w:rsid w:val="005332F1"/>
    <w:rsid w:val="00533BC0"/>
    <w:rsid w:val="00535677"/>
    <w:rsid w:val="00535F5C"/>
    <w:rsid w:val="005421E9"/>
    <w:rsid w:val="00545E81"/>
    <w:rsid w:val="00553CA3"/>
    <w:rsid w:val="005630C2"/>
    <w:rsid w:val="0056465D"/>
    <w:rsid w:val="00565012"/>
    <w:rsid w:val="005737A3"/>
    <w:rsid w:val="00593461"/>
    <w:rsid w:val="00594104"/>
    <w:rsid w:val="0059580A"/>
    <w:rsid w:val="005A11D6"/>
    <w:rsid w:val="005A48EA"/>
    <w:rsid w:val="005E5F38"/>
    <w:rsid w:val="005E62CF"/>
    <w:rsid w:val="005E7B24"/>
    <w:rsid w:val="005F690D"/>
    <w:rsid w:val="005F7B14"/>
    <w:rsid w:val="005F7B83"/>
    <w:rsid w:val="006107EA"/>
    <w:rsid w:val="006232DE"/>
    <w:rsid w:val="00624D78"/>
    <w:rsid w:val="006277C0"/>
    <w:rsid w:val="006507B5"/>
    <w:rsid w:val="006540AB"/>
    <w:rsid w:val="00657BA7"/>
    <w:rsid w:val="00660C6F"/>
    <w:rsid w:val="00663437"/>
    <w:rsid w:val="00667CD9"/>
    <w:rsid w:val="006717A9"/>
    <w:rsid w:val="00672671"/>
    <w:rsid w:val="00674D0D"/>
    <w:rsid w:val="006825EE"/>
    <w:rsid w:val="00686BA7"/>
    <w:rsid w:val="006A0524"/>
    <w:rsid w:val="006A612B"/>
    <w:rsid w:val="006B7DF5"/>
    <w:rsid w:val="006C23C0"/>
    <w:rsid w:val="006C4BF4"/>
    <w:rsid w:val="006E5278"/>
    <w:rsid w:val="006F04DF"/>
    <w:rsid w:val="006F22FA"/>
    <w:rsid w:val="006F38A9"/>
    <w:rsid w:val="007029B7"/>
    <w:rsid w:val="007034C1"/>
    <w:rsid w:val="007119C1"/>
    <w:rsid w:val="007139E2"/>
    <w:rsid w:val="00716DDE"/>
    <w:rsid w:val="00721CD0"/>
    <w:rsid w:val="0074744E"/>
    <w:rsid w:val="0074763D"/>
    <w:rsid w:val="00752F1A"/>
    <w:rsid w:val="00756AEE"/>
    <w:rsid w:val="007747A6"/>
    <w:rsid w:val="007916F0"/>
    <w:rsid w:val="00792A13"/>
    <w:rsid w:val="00792AA3"/>
    <w:rsid w:val="007944E0"/>
    <w:rsid w:val="007B2C2F"/>
    <w:rsid w:val="007B3261"/>
    <w:rsid w:val="007B3937"/>
    <w:rsid w:val="007B4DB9"/>
    <w:rsid w:val="007B5318"/>
    <w:rsid w:val="007C2A22"/>
    <w:rsid w:val="007D7E1D"/>
    <w:rsid w:val="007E10B3"/>
    <w:rsid w:val="00802A19"/>
    <w:rsid w:val="00802E45"/>
    <w:rsid w:val="008043E6"/>
    <w:rsid w:val="00807470"/>
    <w:rsid w:val="00821874"/>
    <w:rsid w:val="00821A46"/>
    <w:rsid w:val="00826D34"/>
    <w:rsid w:val="00826F8A"/>
    <w:rsid w:val="00846C0D"/>
    <w:rsid w:val="0085790F"/>
    <w:rsid w:val="00860FAF"/>
    <w:rsid w:val="008806FC"/>
    <w:rsid w:val="008813B8"/>
    <w:rsid w:val="00886419"/>
    <w:rsid w:val="00886EB3"/>
    <w:rsid w:val="008958BF"/>
    <w:rsid w:val="008A0568"/>
    <w:rsid w:val="008B4E68"/>
    <w:rsid w:val="008C168C"/>
    <w:rsid w:val="008C52FE"/>
    <w:rsid w:val="008C7553"/>
    <w:rsid w:val="008D2B08"/>
    <w:rsid w:val="008E12DC"/>
    <w:rsid w:val="008E3D5D"/>
    <w:rsid w:val="008E5E64"/>
    <w:rsid w:val="008F4AB0"/>
    <w:rsid w:val="00906CD1"/>
    <w:rsid w:val="00910540"/>
    <w:rsid w:val="00911F69"/>
    <w:rsid w:val="00923195"/>
    <w:rsid w:val="00932206"/>
    <w:rsid w:val="0093408A"/>
    <w:rsid w:val="00940859"/>
    <w:rsid w:val="009569B0"/>
    <w:rsid w:val="00961A71"/>
    <w:rsid w:val="00962198"/>
    <w:rsid w:val="009626E1"/>
    <w:rsid w:val="0096275F"/>
    <w:rsid w:val="009829DF"/>
    <w:rsid w:val="009863AA"/>
    <w:rsid w:val="009924D1"/>
    <w:rsid w:val="00995733"/>
    <w:rsid w:val="009A004D"/>
    <w:rsid w:val="009A01DC"/>
    <w:rsid w:val="009A2909"/>
    <w:rsid w:val="009A3402"/>
    <w:rsid w:val="009B0154"/>
    <w:rsid w:val="009B2717"/>
    <w:rsid w:val="009C7D1B"/>
    <w:rsid w:val="009D05D8"/>
    <w:rsid w:val="009E196E"/>
    <w:rsid w:val="009F1153"/>
    <w:rsid w:val="00A016F0"/>
    <w:rsid w:val="00A21C0C"/>
    <w:rsid w:val="00A306B2"/>
    <w:rsid w:val="00A40055"/>
    <w:rsid w:val="00A6594B"/>
    <w:rsid w:val="00A75882"/>
    <w:rsid w:val="00A82C60"/>
    <w:rsid w:val="00A91AB3"/>
    <w:rsid w:val="00A943A6"/>
    <w:rsid w:val="00A94CE7"/>
    <w:rsid w:val="00A95D00"/>
    <w:rsid w:val="00A96859"/>
    <w:rsid w:val="00A96E99"/>
    <w:rsid w:val="00AB608C"/>
    <w:rsid w:val="00AC15F7"/>
    <w:rsid w:val="00AD1916"/>
    <w:rsid w:val="00AD24F7"/>
    <w:rsid w:val="00AE2342"/>
    <w:rsid w:val="00AE7F1D"/>
    <w:rsid w:val="00AF1A71"/>
    <w:rsid w:val="00AF7194"/>
    <w:rsid w:val="00AF78C9"/>
    <w:rsid w:val="00B04613"/>
    <w:rsid w:val="00B135B3"/>
    <w:rsid w:val="00B17BD2"/>
    <w:rsid w:val="00B3536A"/>
    <w:rsid w:val="00B40DBF"/>
    <w:rsid w:val="00B50F6B"/>
    <w:rsid w:val="00B654A1"/>
    <w:rsid w:val="00B66E5A"/>
    <w:rsid w:val="00B71060"/>
    <w:rsid w:val="00B7472E"/>
    <w:rsid w:val="00B81460"/>
    <w:rsid w:val="00B82836"/>
    <w:rsid w:val="00B907CC"/>
    <w:rsid w:val="00B9422F"/>
    <w:rsid w:val="00B95EE4"/>
    <w:rsid w:val="00B97577"/>
    <w:rsid w:val="00BA11EA"/>
    <w:rsid w:val="00BA20C4"/>
    <w:rsid w:val="00BA3964"/>
    <w:rsid w:val="00BB541B"/>
    <w:rsid w:val="00BD1E5C"/>
    <w:rsid w:val="00BD2BAF"/>
    <w:rsid w:val="00BE2AB8"/>
    <w:rsid w:val="00C01087"/>
    <w:rsid w:val="00C03AC3"/>
    <w:rsid w:val="00C15D0E"/>
    <w:rsid w:val="00C16ECA"/>
    <w:rsid w:val="00C2508F"/>
    <w:rsid w:val="00C25E3F"/>
    <w:rsid w:val="00C2744D"/>
    <w:rsid w:val="00C414E2"/>
    <w:rsid w:val="00C46565"/>
    <w:rsid w:val="00C52312"/>
    <w:rsid w:val="00C5761E"/>
    <w:rsid w:val="00C72B31"/>
    <w:rsid w:val="00C72D44"/>
    <w:rsid w:val="00C7314B"/>
    <w:rsid w:val="00C85F0F"/>
    <w:rsid w:val="00C8604C"/>
    <w:rsid w:val="00C93D95"/>
    <w:rsid w:val="00CA5D31"/>
    <w:rsid w:val="00CC0D06"/>
    <w:rsid w:val="00CD234E"/>
    <w:rsid w:val="00CE20D0"/>
    <w:rsid w:val="00CE530A"/>
    <w:rsid w:val="00D055F0"/>
    <w:rsid w:val="00D06174"/>
    <w:rsid w:val="00D06656"/>
    <w:rsid w:val="00D23357"/>
    <w:rsid w:val="00D262DF"/>
    <w:rsid w:val="00D3035F"/>
    <w:rsid w:val="00D36530"/>
    <w:rsid w:val="00D418CC"/>
    <w:rsid w:val="00D52B2C"/>
    <w:rsid w:val="00D603E0"/>
    <w:rsid w:val="00D63983"/>
    <w:rsid w:val="00D639C8"/>
    <w:rsid w:val="00D64461"/>
    <w:rsid w:val="00D75904"/>
    <w:rsid w:val="00D94B00"/>
    <w:rsid w:val="00DC2C0A"/>
    <w:rsid w:val="00DD1E11"/>
    <w:rsid w:val="00E06003"/>
    <w:rsid w:val="00E2053B"/>
    <w:rsid w:val="00E234A8"/>
    <w:rsid w:val="00E26F51"/>
    <w:rsid w:val="00E3641E"/>
    <w:rsid w:val="00E4476C"/>
    <w:rsid w:val="00E65008"/>
    <w:rsid w:val="00E669BF"/>
    <w:rsid w:val="00E67FF3"/>
    <w:rsid w:val="00E7594A"/>
    <w:rsid w:val="00E9706B"/>
    <w:rsid w:val="00EA2581"/>
    <w:rsid w:val="00EA2B97"/>
    <w:rsid w:val="00EA4D0D"/>
    <w:rsid w:val="00EC1E7D"/>
    <w:rsid w:val="00EE2423"/>
    <w:rsid w:val="00EF655B"/>
    <w:rsid w:val="00EF6C66"/>
    <w:rsid w:val="00EF752C"/>
    <w:rsid w:val="00F00438"/>
    <w:rsid w:val="00F02E36"/>
    <w:rsid w:val="00F02F00"/>
    <w:rsid w:val="00F0425F"/>
    <w:rsid w:val="00F137B6"/>
    <w:rsid w:val="00F161A3"/>
    <w:rsid w:val="00F16465"/>
    <w:rsid w:val="00F223FC"/>
    <w:rsid w:val="00F2391A"/>
    <w:rsid w:val="00F30E67"/>
    <w:rsid w:val="00F356EA"/>
    <w:rsid w:val="00F37F5E"/>
    <w:rsid w:val="00F40591"/>
    <w:rsid w:val="00F44838"/>
    <w:rsid w:val="00F52648"/>
    <w:rsid w:val="00F571A0"/>
    <w:rsid w:val="00F6033E"/>
    <w:rsid w:val="00F614C9"/>
    <w:rsid w:val="00F73CD1"/>
    <w:rsid w:val="00F773EA"/>
    <w:rsid w:val="00F801C5"/>
    <w:rsid w:val="00F81B22"/>
    <w:rsid w:val="00F87BF7"/>
    <w:rsid w:val="00FB6BDD"/>
    <w:rsid w:val="00FC125C"/>
    <w:rsid w:val="00FC6411"/>
    <w:rsid w:val="00FD0EA7"/>
    <w:rsid w:val="00FD321F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26DB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3">
    <w:name w:val="Основной шрифт абзаца3"/>
  </w:style>
  <w:style w:type="character" w:customStyle="1" w:styleId="5">
    <w:name w:val="Знак Знак5"/>
    <w:rPr>
      <w:sz w:val="22"/>
      <w:szCs w:val="22"/>
      <w:lang w:val="en-US"/>
    </w:rPr>
  </w:style>
  <w:style w:type="character" w:customStyle="1" w:styleId="4">
    <w:name w:val="Знак Знак4"/>
    <w:rPr>
      <w:sz w:val="22"/>
      <w:szCs w:val="22"/>
      <w:lang w:val="en-US"/>
    </w:rPr>
  </w:style>
  <w:style w:type="character" w:customStyle="1" w:styleId="30">
    <w:name w:val="Знак Знак3"/>
    <w:rPr>
      <w:rFonts w:ascii="Tahoma" w:hAnsi="Tahoma" w:cs="Tahoma"/>
      <w:sz w:val="16"/>
      <w:szCs w:val="16"/>
      <w:lang w:val="en-US"/>
    </w:rPr>
  </w:style>
  <w:style w:type="character" w:customStyle="1" w:styleId="2">
    <w:name w:val="Знак примечания2"/>
    <w:rPr>
      <w:sz w:val="16"/>
      <w:szCs w:val="16"/>
    </w:rPr>
  </w:style>
  <w:style w:type="character" w:customStyle="1" w:styleId="20">
    <w:name w:val="Знак Знак2"/>
    <w:rPr>
      <w:lang w:val="en-US"/>
    </w:rPr>
  </w:style>
  <w:style w:type="character" w:customStyle="1" w:styleId="1">
    <w:name w:val="Знак Знак1"/>
    <w:rPr>
      <w:b/>
      <w:bCs/>
      <w:lang w:val="en-US"/>
    </w:rPr>
  </w:style>
  <w:style w:type="character" w:customStyle="1" w:styleId="10">
    <w:name w:val="Основной шрифт абзаца1"/>
  </w:style>
  <w:style w:type="character" w:customStyle="1" w:styleId="21">
    <w:name w:val="Основной шрифт абзаца2"/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  <w:lang w:val="ru-RU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  <w:lang w:val="ru-RU"/>
    </w:rPr>
  </w:style>
  <w:style w:type="character" w:customStyle="1" w:styleId="12">
    <w:name w:val="Знак сноски1"/>
    <w:rPr>
      <w:vertAlign w:val="superscript"/>
    </w:rPr>
  </w:style>
  <w:style w:type="character" w:styleId="Hyperlink">
    <w:name w:val="Hyperlink"/>
    <w:rPr>
      <w:color w:val="0000FF"/>
      <w:u w:val="single"/>
      <w:lang w:val="en-US" w:bidi="en-US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a">
    <w:name w:val="Знак Знак"/>
    <w:rPr>
      <w:rFonts w:ascii="Times New Roman" w:eastAsia="Times New Roman" w:hAnsi="Times New Roman" w:cs="Times New Roman"/>
      <w:color w:val="00000A"/>
      <w:kern w:val="1"/>
      <w:sz w:val="24"/>
      <w:szCs w:val="24"/>
      <w:lang w:val="ru-RU"/>
    </w:rPr>
  </w:style>
  <w:style w:type="character" w:customStyle="1" w:styleId="apple-converted-space">
    <w:name w:val="apple-converted-space"/>
  </w:style>
  <w:style w:type="character" w:customStyle="1" w:styleId="selectable">
    <w:name w:val="selectable"/>
  </w:style>
  <w:style w:type="character" w:styleId="Strong">
    <w:name w:val="Strong"/>
    <w:qFormat/>
    <w:rPr>
      <w:b/>
      <w:bCs/>
    </w:rPr>
  </w:style>
  <w:style w:type="paragraph" w:customStyle="1" w:styleId="13">
    <w:name w:val="Заголовок1"/>
    <w:basedOn w:val="Normal"/>
    <w:next w:val="BodyText"/>
    <w:pPr>
      <w:keepNext/>
      <w:spacing w:before="240" w:after="120" w:line="240" w:lineRule="auto"/>
    </w:pPr>
    <w:rPr>
      <w:rFonts w:ascii="Arial" w:eastAsia="Microsoft YaHei" w:hAnsi="Arial" w:cs="Mangal"/>
      <w:color w:val="00000A"/>
      <w:kern w:val="1"/>
      <w:sz w:val="28"/>
      <w:szCs w:val="28"/>
      <w:lang w:val="ru-RU"/>
    </w:rPr>
  </w:style>
  <w:style w:type="paragraph" w:styleId="BodyText">
    <w:name w:val="Body Text"/>
    <w:basedOn w:val="Normal"/>
    <w:pPr>
      <w:spacing w:after="12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pPr>
      <w:suppressLineNumbers/>
    </w:pPr>
    <w:rPr>
      <w:rFonts w:cs="Arial"/>
    </w:rPr>
  </w:style>
  <w:style w:type="paragraph" w:styleId="Header">
    <w:name w:val="header"/>
    <w:basedOn w:val="Normal"/>
    <w:link w:val="HeaderChar1"/>
    <w:uiPriority w:val="99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2">
    <w:name w:val="Текст примечания2"/>
    <w:basedOn w:val="Normal"/>
    <w:rPr>
      <w:sz w:val="20"/>
      <w:szCs w:val="20"/>
    </w:rPr>
  </w:style>
  <w:style w:type="paragraph" w:styleId="CommentSubject">
    <w:name w:val="annotation subject"/>
    <w:basedOn w:val="22"/>
    <w:next w:val="22"/>
    <w:rPr>
      <w:b/>
      <w:bCs/>
    </w:rPr>
  </w:style>
  <w:style w:type="paragraph" w:customStyle="1" w:styleId="14">
    <w:name w:val="Название1"/>
    <w:basedOn w:val="Normal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val="ru-RU"/>
    </w:rPr>
  </w:style>
  <w:style w:type="paragraph" w:customStyle="1" w:styleId="15">
    <w:name w:val="Указатель1"/>
    <w:basedOn w:val="Normal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val="ru-RU"/>
    </w:rPr>
  </w:style>
  <w:style w:type="paragraph" w:customStyle="1" w:styleId="Heading">
    <w:name w:val="Heading"/>
    <w:basedOn w:val="Normal"/>
    <w:next w:val="BodyText"/>
    <w:pPr>
      <w:keepNext/>
      <w:spacing w:before="240" w:after="120" w:line="240" w:lineRule="auto"/>
    </w:pPr>
    <w:rPr>
      <w:rFonts w:ascii="Liberation Sans" w:eastAsia="WenQuanYi Micro Hei" w:hAnsi="Liberation Sans" w:cs="Lohit Hindi"/>
      <w:color w:val="00000A"/>
      <w:kern w:val="1"/>
      <w:sz w:val="28"/>
      <w:szCs w:val="28"/>
      <w:lang w:val="ru-RU"/>
    </w:rPr>
  </w:style>
  <w:style w:type="paragraph" w:customStyle="1" w:styleId="16">
    <w:name w:val="Название объекта1"/>
    <w:basedOn w:val="Normal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color w:val="00000A"/>
      <w:kern w:val="1"/>
      <w:sz w:val="24"/>
      <w:szCs w:val="24"/>
      <w:lang w:val="ru-RU"/>
    </w:rPr>
  </w:style>
  <w:style w:type="paragraph" w:customStyle="1" w:styleId="Index">
    <w:name w:val="Index"/>
    <w:basedOn w:val="Normal"/>
    <w:pPr>
      <w:suppressLineNumbers/>
      <w:spacing w:after="0" w:line="240" w:lineRule="auto"/>
    </w:pPr>
    <w:rPr>
      <w:rFonts w:ascii="Times New Roman" w:eastAsia="Times New Roman" w:hAnsi="Times New Roman" w:cs="Lohit Hindi"/>
      <w:color w:val="00000A"/>
      <w:kern w:val="1"/>
      <w:sz w:val="24"/>
      <w:szCs w:val="24"/>
      <w:lang w:val="ru-RU"/>
    </w:rPr>
  </w:style>
  <w:style w:type="paragraph" w:customStyle="1" w:styleId="17">
    <w:name w:val="Список литературы1"/>
    <w:basedOn w:val="Normal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8">
    <w:name w:val="Текст примечания1"/>
    <w:basedOn w:val="Normal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customStyle="1" w:styleId="19">
    <w:name w:val="Тема примечания1"/>
    <w:basedOn w:val="18"/>
    <w:rPr>
      <w:b/>
      <w:bCs/>
    </w:rPr>
  </w:style>
  <w:style w:type="paragraph" w:customStyle="1" w:styleId="1a">
    <w:name w:val="Текст выноски1"/>
    <w:basedOn w:val="Normal"/>
    <w:pPr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val="ru-RU"/>
    </w:rPr>
  </w:style>
  <w:style w:type="paragraph" w:customStyle="1" w:styleId="1b">
    <w:name w:val="Абзац списка1"/>
    <w:basedOn w:val="Normal"/>
    <w:pPr>
      <w:spacing w:after="0" w:line="240" w:lineRule="auto"/>
      <w:ind w:left="720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c">
    <w:name w:val="Текст сноски1"/>
    <w:basedOn w:val="Normal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rsid w:val="00FF557B"/>
    <w:rPr>
      <w:rFonts w:ascii="Calibri" w:eastAsia="Calibri" w:hAnsi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rsid w:val="007B531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242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B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0FD5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3">
    <w:name w:val="Основной шрифт абзаца3"/>
  </w:style>
  <w:style w:type="character" w:customStyle="1" w:styleId="5">
    <w:name w:val="Знак Знак5"/>
    <w:rPr>
      <w:sz w:val="22"/>
      <w:szCs w:val="22"/>
      <w:lang w:val="en-US"/>
    </w:rPr>
  </w:style>
  <w:style w:type="character" w:customStyle="1" w:styleId="4">
    <w:name w:val="Знак Знак4"/>
    <w:rPr>
      <w:sz w:val="22"/>
      <w:szCs w:val="22"/>
      <w:lang w:val="en-US"/>
    </w:rPr>
  </w:style>
  <w:style w:type="character" w:customStyle="1" w:styleId="30">
    <w:name w:val="Знак Знак3"/>
    <w:rPr>
      <w:rFonts w:ascii="Tahoma" w:hAnsi="Tahoma" w:cs="Tahoma"/>
      <w:sz w:val="16"/>
      <w:szCs w:val="16"/>
      <w:lang w:val="en-US"/>
    </w:rPr>
  </w:style>
  <w:style w:type="character" w:customStyle="1" w:styleId="2">
    <w:name w:val="Знак примечания2"/>
    <w:rPr>
      <w:sz w:val="16"/>
      <w:szCs w:val="16"/>
    </w:rPr>
  </w:style>
  <w:style w:type="character" w:customStyle="1" w:styleId="20">
    <w:name w:val="Знак Знак2"/>
    <w:rPr>
      <w:lang w:val="en-US"/>
    </w:rPr>
  </w:style>
  <w:style w:type="character" w:customStyle="1" w:styleId="1">
    <w:name w:val="Знак Знак1"/>
    <w:rPr>
      <w:b/>
      <w:bCs/>
      <w:lang w:val="en-US"/>
    </w:rPr>
  </w:style>
  <w:style w:type="character" w:customStyle="1" w:styleId="10">
    <w:name w:val="Основной шрифт абзаца1"/>
  </w:style>
  <w:style w:type="character" w:customStyle="1" w:styleId="21">
    <w:name w:val="Основной шрифт абзаца2"/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  <w:lang w:val="ru-RU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  <w:lang w:val="ru-RU"/>
    </w:rPr>
  </w:style>
  <w:style w:type="character" w:customStyle="1" w:styleId="12">
    <w:name w:val="Знак сноски1"/>
    <w:rPr>
      <w:vertAlign w:val="superscript"/>
    </w:rPr>
  </w:style>
  <w:style w:type="character" w:styleId="Hyperlink">
    <w:name w:val="Hyperlink"/>
    <w:rPr>
      <w:color w:val="0000FF"/>
      <w:u w:val="single"/>
      <w:lang w:val="en-US" w:bidi="en-US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a">
    <w:name w:val="Знак Знак"/>
    <w:rPr>
      <w:rFonts w:ascii="Times New Roman" w:eastAsia="Times New Roman" w:hAnsi="Times New Roman" w:cs="Times New Roman"/>
      <w:color w:val="00000A"/>
      <w:kern w:val="1"/>
      <w:sz w:val="24"/>
      <w:szCs w:val="24"/>
      <w:lang w:val="ru-RU"/>
    </w:rPr>
  </w:style>
  <w:style w:type="character" w:customStyle="1" w:styleId="apple-converted-space">
    <w:name w:val="apple-converted-space"/>
  </w:style>
  <w:style w:type="character" w:customStyle="1" w:styleId="selectable">
    <w:name w:val="selectable"/>
  </w:style>
  <w:style w:type="character" w:styleId="Strong">
    <w:name w:val="Strong"/>
    <w:qFormat/>
    <w:rPr>
      <w:b/>
      <w:bCs/>
    </w:rPr>
  </w:style>
  <w:style w:type="paragraph" w:customStyle="1" w:styleId="13">
    <w:name w:val="Заголовок1"/>
    <w:basedOn w:val="Normal"/>
    <w:next w:val="BodyText"/>
    <w:pPr>
      <w:keepNext/>
      <w:spacing w:before="240" w:after="120" w:line="240" w:lineRule="auto"/>
    </w:pPr>
    <w:rPr>
      <w:rFonts w:ascii="Arial" w:eastAsia="Microsoft YaHei" w:hAnsi="Arial" w:cs="Mangal"/>
      <w:color w:val="00000A"/>
      <w:kern w:val="1"/>
      <w:sz w:val="28"/>
      <w:szCs w:val="28"/>
      <w:lang w:val="ru-RU"/>
    </w:rPr>
  </w:style>
  <w:style w:type="paragraph" w:styleId="BodyText">
    <w:name w:val="Body Text"/>
    <w:basedOn w:val="Normal"/>
    <w:pPr>
      <w:spacing w:after="12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pPr>
      <w:suppressLineNumbers/>
    </w:pPr>
    <w:rPr>
      <w:rFonts w:cs="Arial"/>
    </w:rPr>
  </w:style>
  <w:style w:type="paragraph" w:styleId="Header">
    <w:name w:val="header"/>
    <w:basedOn w:val="Normal"/>
    <w:link w:val="HeaderChar1"/>
    <w:uiPriority w:val="99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2">
    <w:name w:val="Текст примечания2"/>
    <w:basedOn w:val="Normal"/>
    <w:rPr>
      <w:sz w:val="20"/>
      <w:szCs w:val="20"/>
    </w:rPr>
  </w:style>
  <w:style w:type="paragraph" w:styleId="CommentSubject">
    <w:name w:val="annotation subject"/>
    <w:basedOn w:val="22"/>
    <w:next w:val="22"/>
    <w:rPr>
      <w:b/>
      <w:bCs/>
    </w:rPr>
  </w:style>
  <w:style w:type="paragraph" w:customStyle="1" w:styleId="14">
    <w:name w:val="Название1"/>
    <w:basedOn w:val="Normal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val="ru-RU"/>
    </w:rPr>
  </w:style>
  <w:style w:type="paragraph" w:customStyle="1" w:styleId="15">
    <w:name w:val="Указатель1"/>
    <w:basedOn w:val="Normal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val="ru-RU"/>
    </w:rPr>
  </w:style>
  <w:style w:type="paragraph" w:customStyle="1" w:styleId="Heading">
    <w:name w:val="Heading"/>
    <w:basedOn w:val="Normal"/>
    <w:next w:val="BodyText"/>
    <w:pPr>
      <w:keepNext/>
      <w:spacing w:before="240" w:after="120" w:line="240" w:lineRule="auto"/>
    </w:pPr>
    <w:rPr>
      <w:rFonts w:ascii="Liberation Sans" w:eastAsia="WenQuanYi Micro Hei" w:hAnsi="Liberation Sans" w:cs="Lohit Hindi"/>
      <w:color w:val="00000A"/>
      <w:kern w:val="1"/>
      <w:sz w:val="28"/>
      <w:szCs w:val="28"/>
      <w:lang w:val="ru-RU"/>
    </w:rPr>
  </w:style>
  <w:style w:type="paragraph" w:customStyle="1" w:styleId="16">
    <w:name w:val="Название объекта1"/>
    <w:basedOn w:val="Normal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color w:val="00000A"/>
      <w:kern w:val="1"/>
      <w:sz w:val="24"/>
      <w:szCs w:val="24"/>
      <w:lang w:val="ru-RU"/>
    </w:rPr>
  </w:style>
  <w:style w:type="paragraph" w:customStyle="1" w:styleId="Index">
    <w:name w:val="Index"/>
    <w:basedOn w:val="Normal"/>
    <w:pPr>
      <w:suppressLineNumbers/>
      <w:spacing w:after="0" w:line="240" w:lineRule="auto"/>
    </w:pPr>
    <w:rPr>
      <w:rFonts w:ascii="Times New Roman" w:eastAsia="Times New Roman" w:hAnsi="Times New Roman" w:cs="Lohit Hindi"/>
      <w:color w:val="00000A"/>
      <w:kern w:val="1"/>
      <w:sz w:val="24"/>
      <w:szCs w:val="24"/>
      <w:lang w:val="ru-RU"/>
    </w:rPr>
  </w:style>
  <w:style w:type="paragraph" w:customStyle="1" w:styleId="17">
    <w:name w:val="Список литературы1"/>
    <w:basedOn w:val="Normal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8">
    <w:name w:val="Текст примечания1"/>
    <w:basedOn w:val="Normal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customStyle="1" w:styleId="19">
    <w:name w:val="Тема примечания1"/>
    <w:basedOn w:val="18"/>
    <w:rPr>
      <w:b/>
      <w:bCs/>
    </w:rPr>
  </w:style>
  <w:style w:type="paragraph" w:customStyle="1" w:styleId="1a">
    <w:name w:val="Текст выноски1"/>
    <w:basedOn w:val="Normal"/>
    <w:pPr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val="ru-RU"/>
    </w:rPr>
  </w:style>
  <w:style w:type="paragraph" w:customStyle="1" w:styleId="1b">
    <w:name w:val="Абзац списка1"/>
    <w:basedOn w:val="Normal"/>
    <w:pPr>
      <w:spacing w:after="0" w:line="240" w:lineRule="auto"/>
      <w:ind w:left="720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c">
    <w:name w:val="Текст сноски1"/>
    <w:basedOn w:val="Normal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rsid w:val="00FF557B"/>
    <w:rPr>
      <w:rFonts w:ascii="Calibri" w:eastAsia="Calibri" w:hAnsi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rsid w:val="007B531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242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B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0FD5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</Words>
  <Characters>4954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Conventions of Ancient Greek Theater</vt:lpstr>
      <vt:lpstr>Conventions of Ancient Greek Theater</vt:lpstr>
    </vt:vector>
  </TitlesOfParts>
  <Company>NhT</Company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Conventions of Ancient Greek Theater</dc:title>
  <dc:creator>Windows User</dc:creator>
  <cp:lastModifiedBy>user</cp:lastModifiedBy>
  <cp:revision>2</cp:revision>
  <cp:lastPrinted>1900-12-31T21:00:00Z</cp:lastPrinted>
  <dcterms:created xsi:type="dcterms:W3CDTF">2021-06-04T17:44:00Z</dcterms:created>
  <dcterms:modified xsi:type="dcterms:W3CDTF">2021-06-04T17:44:00Z</dcterms:modified>
</cp:coreProperties>
</file>